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17" w:rsidRDefault="00296217" w:rsidP="00296217">
      <w:pPr>
        <w:pStyle w:val="a3"/>
        <w:spacing w:after="0" w:afterAutospacing="0"/>
        <w:jc w:val="center"/>
      </w:pPr>
      <w:bookmarkStart w:id="0" w:name="_GoBack"/>
      <w:bookmarkEnd w:id="0"/>
      <w:r>
        <w:rPr>
          <w:rStyle w:val="a4"/>
          <w:sz w:val="28"/>
          <w:szCs w:val="28"/>
        </w:rPr>
        <w:t xml:space="preserve">Отчет </w:t>
      </w:r>
    </w:p>
    <w:p w:rsidR="00296217" w:rsidRDefault="00296217" w:rsidP="00296217">
      <w:pPr>
        <w:pStyle w:val="a3"/>
        <w:spacing w:after="0" w:afterAutospacing="0"/>
        <w:jc w:val="center"/>
      </w:pPr>
      <w:r>
        <w:rPr>
          <w:rStyle w:val="a4"/>
          <w:sz w:val="28"/>
          <w:szCs w:val="28"/>
        </w:rPr>
        <w:t xml:space="preserve">о ходе реализации государственной программы Республики Ингушетия «О противодействии коррупции» за 4 квартал  2017  года. </w:t>
      </w:r>
    </w:p>
    <w:p w:rsidR="00296217" w:rsidRDefault="00296217" w:rsidP="00296217">
      <w:pPr>
        <w:ind w:firstLine="708"/>
        <w:rPr>
          <w:rFonts w:ascii="Times New Roman" w:hAnsi="Times New Roman"/>
          <w:sz w:val="28"/>
          <w:szCs w:val="28"/>
        </w:rPr>
      </w:pPr>
    </w:p>
    <w:p w:rsidR="00296217" w:rsidRPr="00296217" w:rsidRDefault="00296217" w:rsidP="00296217">
      <w:pPr>
        <w:pStyle w:val="a6"/>
        <w:jc w:val="both"/>
        <w:rPr>
          <w:rStyle w:val="a5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296217">
        <w:rPr>
          <w:rFonts w:ascii="Times New Roman" w:hAnsi="Times New Roman" w:cs="Times New Roman"/>
          <w:sz w:val="28"/>
          <w:szCs w:val="28"/>
        </w:rPr>
        <w:t xml:space="preserve">В целях реализации государственной программы Республики Ингушетия «О противодействии коррупции», утверждённой </w:t>
      </w:r>
      <w:r w:rsidRPr="00296217">
        <w:rPr>
          <w:rStyle w:val="a5"/>
          <w:color w:val="auto"/>
          <w:sz w:val="28"/>
          <w:szCs w:val="28"/>
        </w:rPr>
        <w:t>постановлением Правительства Республики Ингушетия от 10 сентября 2014 г. № 177, и            в соответствии с планом работы Министерства по внешним связям, национальной политике, печати и информации  Республики Ингушетия по п</w:t>
      </w:r>
      <w:r>
        <w:rPr>
          <w:rStyle w:val="a5"/>
          <w:color w:val="auto"/>
          <w:sz w:val="28"/>
          <w:szCs w:val="28"/>
        </w:rPr>
        <w:t>ротиводействию коррупции на 2017</w:t>
      </w:r>
      <w:r w:rsidRPr="00296217">
        <w:rPr>
          <w:rStyle w:val="a5"/>
          <w:color w:val="auto"/>
          <w:sz w:val="28"/>
          <w:szCs w:val="28"/>
        </w:rPr>
        <w:t xml:space="preserve"> год, утверждённым приказом Министерства от 10.01.2017г. №  1,  в</w:t>
      </w:r>
      <w:r>
        <w:rPr>
          <w:rStyle w:val="a5"/>
          <w:color w:val="auto"/>
          <w:sz w:val="28"/>
          <w:szCs w:val="28"/>
        </w:rPr>
        <w:t xml:space="preserve"> четвертом квартале </w:t>
      </w:r>
      <w:r w:rsidRPr="00296217">
        <w:rPr>
          <w:rStyle w:val="a5"/>
          <w:color w:val="auto"/>
          <w:sz w:val="28"/>
          <w:szCs w:val="28"/>
        </w:rPr>
        <w:t xml:space="preserve"> </w:t>
      </w:r>
      <w:r>
        <w:rPr>
          <w:rStyle w:val="a5"/>
          <w:color w:val="auto"/>
          <w:sz w:val="28"/>
          <w:szCs w:val="28"/>
        </w:rPr>
        <w:t>Министерством</w:t>
      </w:r>
      <w:r w:rsidRPr="00296217">
        <w:rPr>
          <w:rStyle w:val="a5"/>
          <w:color w:val="auto"/>
          <w:sz w:val="28"/>
          <w:szCs w:val="28"/>
        </w:rPr>
        <w:t xml:space="preserve">  проведены следующие мероприятия:</w:t>
      </w:r>
      <w:proofErr w:type="gramEnd"/>
    </w:p>
    <w:p w:rsidR="00296217" w:rsidRPr="00296217" w:rsidRDefault="00296217" w:rsidP="00296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Указом Главы Республики Ингушетия от 21.10.2009г. № 218 приказом Министерства   от 17.01.2017г. № 5-1 утвержден  перечень должностей государственной гражданской службы Министерства, при замещении которых государственные гражданские служащие обязаны предоставлять сведения и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(супруга) и несовершеннолетних детей;</w:t>
      </w:r>
      <w:proofErr w:type="gramEnd"/>
    </w:p>
    <w:p w:rsidR="00296217" w:rsidRPr="00296217" w:rsidRDefault="00296217" w:rsidP="00296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в соответствии с ФЗ от 27.07.2004г. № 79-ФЗ «О государственной  гражданской службе РФ» и Законом РИ от 17.11.2005г. № 45-РЗ                                «О государственной  гражданской службе РИ» создана комиссия  по установлению стажа государственной службы и включения в стаж государственной службы иных периодов работы, включаемых в стаж государственной службы. (Приказ от 23.05.2017г. № 33-2);</w:t>
      </w:r>
    </w:p>
    <w:p w:rsidR="00296217" w:rsidRPr="00296217" w:rsidRDefault="00296217" w:rsidP="00296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в соответствии со ст. 349.5 Трудового кодекса Российской Федерации в Министерстве утвержден Порядок размещения информации о среднемесячной заработной плате руководителей, их заместителей и главных бухгалтеров государственных учреждений, подведомственных Министерству. (Приказ № 44 от 03.07.2017г.);</w:t>
      </w:r>
    </w:p>
    <w:p w:rsidR="00296217" w:rsidRPr="00296217" w:rsidRDefault="00296217" w:rsidP="00296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внесены изменения о конкурсной комиссии   по проведению конкурса на включение в кадровый резерв или замещение вакантной должности государственной гражданской службы Министерства. (Приказ № 47 от 10.07.2017г.);</w:t>
      </w:r>
    </w:p>
    <w:p w:rsidR="00296217" w:rsidRPr="00296217" w:rsidRDefault="00296217" w:rsidP="00296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приказом Министерства от 17.10.2017г. № 77 внесены изменения в Положение о комиссиях по соблюдению требований к служебному поведению государственных гражданских служащих Министерства и урегулированию конфликта интересов.</w:t>
      </w:r>
    </w:p>
    <w:p w:rsidR="00296217" w:rsidRPr="00296217" w:rsidRDefault="00296217" w:rsidP="00296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Министерстве назначено ответственное лицо за работу по профилактике коррупционных и иных правонарушений.  </w:t>
      </w:r>
    </w:p>
    <w:p w:rsidR="00296217" w:rsidRPr="00296217" w:rsidRDefault="00296217" w:rsidP="00296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9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тверждено Положение о порядке проверки достоверности и полноты сведений, предоставляемых гражданами, претендующими на </w:t>
      </w:r>
      <w:r w:rsidRPr="002962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замещение должностей государственной гражданской службы и государственными гражданскими служащими министерства. Проведена проверка достоверности и полноты сведений, предоставляемых государственными гражданскими служащими Министерства за 2016г.    </w:t>
      </w:r>
    </w:p>
    <w:p w:rsidR="00296217" w:rsidRPr="00296217" w:rsidRDefault="00296217" w:rsidP="00296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524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5242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962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роведена проверка достоверности и полноты сведений, предоставляемых государственными гражданскими служащими министерства за 2016г.</w:t>
      </w:r>
    </w:p>
    <w:p w:rsidR="00296217" w:rsidRPr="00296217" w:rsidRDefault="00296217" w:rsidP="00296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524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5242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6217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 о наличии или возможности возникновения конфликта интересов у государственного служащего Министерства  на имя Министра не поступала.</w:t>
      </w:r>
    </w:p>
    <w:p w:rsidR="00296217" w:rsidRPr="00296217" w:rsidRDefault="005242E3" w:rsidP="00296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96217" w:rsidRPr="0029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Министерстве утвержден порядок уведомления представителя нанимателя (работодателя) о фактах обращения в целях склонения государственного служащего Министерства к совершению коррупционных правонарушений. За отчетный период фактов обращения в целях склонения государственного служащего Министерства к совершению коррупционных правонарушений  не зарегистрировано.</w:t>
      </w:r>
    </w:p>
    <w:p w:rsidR="00296217" w:rsidRPr="00296217" w:rsidRDefault="00296217" w:rsidP="00296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524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5242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Указом Главы Республики Ингушетия от 14 октября 2010г. № 198  утверждено Положение о комиссиях  по соблюдению требований к служебному поведению государственных гражданских служащих и урегулированию конфликта интересов. За отчетный период заседания комиссии не проводились.</w:t>
      </w:r>
    </w:p>
    <w:p w:rsidR="00296217" w:rsidRPr="00296217" w:rsidRDefault="00296217" w:rsidP="00296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524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="005242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9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Министерства утвержден тест на знание федерального и республиканского законодательства, регулирующие вопросы противодействия коррупции. В 4 квартале текущего года данный тест  проведен среди государственных служащих Министерства.  </w:t>
      </w:r>
    </w:p>
    <w:p w:rsidR="00296217" w:rsidRPr="00296217" w:rsidRDefault="00296217" w:rsidP="00296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24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="005242E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6217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азработанные правовые акты по противодействию коррупции направляются в Управление Министерства Юстиции Российской Федерации  по  Республике Ингушетия для проведения независимой антикоррупционной экспертизы   и согласовываются с правовым отделом Министерства. Также  правовые акты размещаются на официальном сайте Министерства для проведения независимой антикоррупционной экспертизы.</w:t>
      </w:r>
    </w:p>
    <w:p w:rsidR="00296217" w:rsidRPr="00296217" w:rsidRDefault="005242E3" w:rsidP="00296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96217" w:rsidRPr="0029621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ероприятия, проводимые Министерством по антикоррупционной направленности, освещаются в республиканских средствах массовой информации и на официальном сайте Министерства.</w:t>
      </w:r>
    </w:p>
    <w:p w:rsidR="00296217" w:rsidRPr="00296217" w:rsidRDefault="005242E3" w:rsidP="00296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11. Н</w:t>
      </w:r>
      <w:r w:rsidR="00296217" w:rsidRPr="00296217">
        <w:rPr>
          <w:rFonts w:ascii="Times New Roman" w:eastAsia="Times New Roman" w:hAnsi="Times New Roman" w:cs="Times New Roman"/>
          <w:sz w:val="28"/>
          <w:szCs w:val="28"/>
          <w:lang w:eastAsia="ru-RU"/>
        </w:rPr>
        <w:t>а НТРК «Ингушетия» в рамках телепроекта «Обсудим» и «</w:t>
      </w:r>
      <w:proofErr w:type="gramStart"/>
      <w:r w:rsidR="00296217" w:rsidRPr="002962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</w:t>
      </w:r>
      <w:proofErr w:type="gramEnd"/>
      <w:r w:rsidR="00296217" w:rsidRPr="0029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обсудим» прошла передача по правовому просвещению населения по вопросам антикоррупционной деятельности.</w:t>
      </w:r>
    </w:p>
    <w:p w:rsidR="00296217" w:rsidRPr="00296217" w:rsidRDefault="00296217" w:rsidP="00296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524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 w:rsidRPr="0029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изготовлены и транслируются видеоролики антикоррупционного содержания в эфире НТРК «Ингушетия».</w:t>
      </w:r>
    </w:p>
    <w:p w:rsidR="00296217" w:rsidRPr="00296217" w:rsidRDefault="00296217" w:rsidP="00296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4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13. </w:t>
      </w:r>
      <w:r w:rsidR="0052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29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тверждено Положение о работе «Ящика доверия» для письменных обращений граждан в Министерстве. За отчетный период обращений граждан через «Ящик доверия» в Министерство не  поступало. </w:t>
      </w:r>
    </w:p>
    <w:p w:rsidR="00296217" w:rsidRPr="00296217" w:rsidRDefault="00296217" w:rsidP="00296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524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14. </w:t>
      </w:r>
      <w:r w:rsidR="0052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29621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атериалы по проведенным мероприятиям по противодействию коррупции  Министерства направляются в республиканские СМИ для публикации.</w:t>
      </w:r>
    </w:p>
    <w:p w:rsidR="00296217" w:rsidRPr="00296217" w:rsidRDefault="00296217" w:rsidP="00296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5242E3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</w:t>
      </w:r>
      <w:r w:rsidRPr="0029621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графи</w:t>
      </w:r>
      <w:r w:rsidR="005242E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размещения заказов для нужд  М</w:t>
      </w:r>
      <w:r w:rsidRPr="0029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инистерства опубликован на специальном   сайте и на сайте Министерства. </w:t>
      </w:r>
    </w:p>
    <w:p w:rsidR="00296217" w:rsidRPr="00296217" w:rsidRDefault="00296217" w:rsidP="00296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524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16. </w:t>
      </w:r>
      <w:r w:rsidR="005242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постановлением Правительства Республики Ингушетия от 21.11.2013г. № 271 на официальном сайте Министерства  в соответствующем разделе размещается информация о деятельности в сфере противодействия коррупции.</w:t>
      </w:r>
    </w:p>
    <w:p w:rsidR="00296217" w:rsidRPr="00296217" w:rsidRDefault="00296217" w:rsidP="00296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524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17. </w:t>
      </w:r>
      <w:r w:rsidRPr="00296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42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квартале</w:t>
      </w:r>
      <w:r w:rsidRPr="00296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62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года проведен мониторинг</w:t>
      </w:r>
      <w:r w:rsidRPr="00296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62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 структурных подразделений Министерства,  должностных регламентов госслужащих, а также служебных контрактов в целях выявления в них положений, способствующих созданию условий для проявления коррупции.</w:t>
      </w:r>
    </w:p>
    <w:p w:rsidR="00296217" w:rsidRPr="00296217" w:rsidRDefault="00296217" w:rsidP="00296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524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18. </w:t>
      </w:r>
      <w:r w:rsidR="005242E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6217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официальном сайте Министерства размещаются  проекты нормативных правовых актов и нормативно-правовые акты  для проведения независимой антикоррупционной экспертизы в соответствии с действующим законодательством.</w:t>
      </w:r>
    </w:p>
    <w:p w:rsidR="00296217" w:rsidRPr="00296217" w:rsidRDefault="005242E3" w:rsidP="00296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19.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96217" w:rsidRPr="00296217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отчетный период государственные гражданские служащие Министерства не направлены  на курсы повышения квалификации  и на курсы переподготовки по указанным направлениям.</w:t>
      </w:r>
    </w:p>
    <w:p w:rsidR="00296217" w:rsidRPr="00296217" w:rsidRDefault="005242E3" w:rsidP="00296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96217" w:rsidRPr="0029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Министерства утвержден перечень должностей государственной гражданской службы Миннаца, замещение которых связано с </w:t>
      </w:r>
      <w:proofErr w:type="gramStart"/>
      <w:r w:rsidR="00296217" w:rsidRPr="002962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коррупционными</w:t>
      </w:r>
      <w:proofErr w:type="gramEnd"/>
      <w:r w:rsidR="00296217" w:rsidRPr="0029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риском.</w:t>
      </w:r>
    </w:p>
    <w:p w:rsidR="00296217" w:rsidRPr="00296217" w:rsidRDefault="00296217" w:rsidP="00296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524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21. </w:t>
      </w:r>
      <w:r w:rsidR="005242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Министерстве утвержден административный регламент  предоставления государственной услуги «организация приема граждан, обеспечения своевременного  полного рассмотрения обращения граждан, принятий по ним решений и направления ответов заявителям в соответствии законодательством Российской Федерации и Республики Ингушетия».</w:t>
      </w:r>
    </w:p>
    <w:p w:rsidR="00296217" w:rsidRPr="00296217" w:rsidRDefault="00296217" w:rsidP="00296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524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22.  </w:t>
      </w:r>
      <w:r w:rsidR="005242E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9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 кодекс этики и служебного поведения    государственных гражданских служащих Министерства по внешним связям, национальной политике, печати и информации Республики Ингушетия. Все работники ознакомлены с настоящим кодексом, также </w:t>
      </w:r>
      <w:proofErr w:type="spellStart"/>
      <w:r w:rsidRPr="0029621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ознакамливаются</w:t>
      </w:r>
      <w:proofErr w:type="spellEnd"/>
      <w:r w:rsidRPr="0029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вновь принимаемые государственные гражданские служащие.  В отчетном периоде проведен  </w:t>
      </w:r>
      <w:proofErr w:type="gramStart"/>
      <w:r w:rsidRPr="002962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</w:t>
      </w:r>
      <w:proofErr w:type="gramEnd"/>
      <w:r w:rsidRPr="0029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котором государственным гражданским служащим даны Рекомендации по соблюдению норм этики в целях противодействия коррупции и иным правонарушениям. </w:t>
      </w:r>
    </w:p>
    <w:p w:rsidR="00296217" w:rsidRPr="00296217" w:rsidRDefault="00296217" w:rsidP="00296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524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23. </w:t>
      </w:r>
      <w:r w:rsidR="005242E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постоянной основе проводится  разъяснительная работа  среди работников Министерства об аморальности коррупционных проявлений отделом мониторинга межнациональных и межконфессиональных отношений и СМИ с приглашением религиозных деятелей.  </w:t>
      </w:r>
    </w:p>
    <w:p w:rsidR="00296217" w:rsidRPr="00296217" w:rsidRDefault="00296217" w:rsidP="00296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24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24. </w:t>
      </w:r>
      <w:r w:rsidRPr="0029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 по внешним связям, национальной политике, печати и информации Республики Ингушетия был проведен  республиканский конкурс журналистских работ, направленных на всестороннее и объективное информирование населения о противодействии коррупции, а также о фактах проявления коррупции на территории Республики Ингушетия. Итоги конкурса опубликованы на официальном сайте Миннаца Ингушетии и в других СМИ региона. Победители Конкурса в </w:t>
      </w:r>
      <w:r w:rsidRPr="002962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номинациях награждены призами и дипломами, учрежденными Министерством.</w:t>
      </w:r>
    </w:p>
    <w:p w:rsidR="00296217" w:rsidRPr="00296217" w:rsidRDefault="00296217" w:rsidP="00296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524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25. </w:t>
      </w:r>
      <w:r w:rsidR="0052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9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Министерстве создана комиссия и положение о комиссии по противодействию коррупции. </w:t>
      </w:r>
    </w:p>
    <w:p w:rsidR="00296217" w:rsidRPr="00296217" w:rsidRDefault="00296217" w:rsidP="00296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524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26. </w:t>
      </w:r>
      <w:r w:rsidR="005242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Министерстве создана комиссия по оценке стоимости подарка и утверждено положение о порядке сообщения отдельными категориями лиц о получении подарка в связи с их должностным положением или использовании ими служебных (должностных) обязанностей.</w:t>
      </w:r>
    </w:p>
    <w:p w:rsidR="00296217" w:rsidRPr="00296217" w:rsidRDefault="00296217" w:rsidP="00296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524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27. </w:t>
      </w:r>
      <w:r w:rsidR="005242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962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 семинар с участием государственных гражданских служащих  Министерства и  представителями общественных  объединений на тему: «Соблюдение ограничений и запретов, связанных с государственной гражданской службой, выполнение требований о предотвращении или об урегулировании конфликта интересов».</w:t>
      </w:r>
    </w:p>
    <w:p w:rsidR="00296217" w:rsidRPr="00296217" w:rsidRDefault="00296217" w:rsidP="00296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24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28. </w:t>
      </w:r>
      <w:r w:rsidR="0052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29621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одготовлены и распространены среди государственных гражданских служащих Министерства памятки о соблюдении ограничений и запретов, связанных с прохождением государственной гражданской службы.</w:t>
      </w:r>
    </w:p>
    <w:p w:rsidR="00296217" w:rsidRPr="00296217" w:rsidRDefault="00296217" w:rsidP="00296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524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29. </w:t>
      </w:r>
      <w:r w:rsidR="005242E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лучаев не соблюдения государственными гражданскими служащими Министерства ограничений запретов и неисполнения обязанностей, установленных в целях  противодействия коррупции, нарушения ограничений, касающихся получения подарков  и порядка сдачи  подарков   не выявлено. </w:t>
      </w:r>
    </w:p>
    <w:p w:rsidR="00296217" w:rsidRPr="00296217" w:rsidRDefault="00296217" w:rsidP="00296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524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96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4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30. </w:t>
      </w:r>
      <w:r w:rsidRPr="00296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6217">
        <w:rPr>
          <w:rFonts w:ascii="Times New Roman" w:eastAsia="Times New Roman" w:hAnsi="Times New Roman" w:cs="Times New Roman"/>
          <w:sz w:val="28"/>
          <w:szCs w:val="28"/>
          <w:lang w:eastAsia="ru-RU"/>
        </w:rPr>
        <w:t>18  декабря текущего года проведен семинар с участием государственных гражданских служащих Министерства на тему: «Недопустимость поведения, которая может восприниматься окружающими как обещание или предложение дачи взятки» а также, в целях формирования у служащих отрицательного отношения к коррупции.</w:t>
      </w:r>
      <w:r w:rsidRPr="00296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242E3" w:rsidRDefault="005242E3" w:rsidP="005242E3">
      <w:pPr>
        <w:tabs>
          <w:tab w:val="left" w:pos="-5760"/>
        </w:tabs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31.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96217" w:rsidRPr="0029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участием членов Общественного совета при Министерстве проведен семинар в целях информирования госслужащих об уголовной ответственности за получение</w:t>
      </w:r>
      <w:proofErr w:type="gramEnd"/>
      <w:r w:rsidR="00296217" w:rsidRPr="0029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дачу взятки и мерах административной ответственности за получение незаконного вознаграждения от имени юридического лица.</w:t>
      </w:r>
      <w:r w:rsidR="00296217" w:rsidRPr="00296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96217" w:rsidRPr="00296217" w:rsidRDefault="005242E3" w:rsidP="005242E3">
      <w:pPr>
        <w:tabs>
          <w:tab w:val="left" w:pos="-5760"/>
        </w:tabs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32.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96217" w:rsidRPr="0029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одготовлены  и распространены среди государственных служащих Министерства памятки «Об уголовной и административной ответственности за получение и дачу взятки». </w:t>
      </w:r>
    </w:p>
    <w:p w:rsidR="00296217" w:rsidRPr="00296217" w:rsidRDefault="00296217" w:rsidP="00296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524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33. </w:t>
      </w:r>
      <w:r w:rsidR="0052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29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лучаев несоблюдения государственными гражданскими служащими Министерства запретов, ограничений и требований, установленных в целях противодействия коррупции, а также конфликта интересов в отчетном периоде нет. </w:t>
      </w:r>
    </w:p>
    <w:p w:rsidR="00296217" w:rsidRPr="00296217" w:rsidRDefault="00296217" w:rsidP="00296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24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34. </w:t>
      </w:r>
      <w:r w:rsidR="005242E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лучаев  не соблюдения запретов, ограничений и требований, установленных в целях противодействия коррупции, в том числе получения подарков отдельными категориями лиц, выполнения иной оплачиваемой </w:t>
      </w:r>
      <w:r w:rsidRPr="002962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работы, обязанности уведомлять об обращениях в целях склонения к совершению коррупционных правонарушений  не выявлено.  </w:t>
      </w:r>
    </w:p>
    <w:p w:rsidR="00296217" w:rsidRPr="00296217" w:rsidRDefault="00296217" w:rsidP="00296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524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35.</w:t>
      </w:r>
      <w:r w:rsidRPr="00296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5242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тветственным лицом по профилактике коррупционных и иных правонарушений с привлечением религиозных деятелей проводятся беседы с государственным гражданскими служащими Министерства с целью формирования отрицательного отношения к коррупции.  </w:t>
      </w:r>
      <w:proofErr w:type="gramEnd"/>
    </w:p>
    <w:p w:rsidR="00D0328D" w:rsidRPr="00296217" w:rsidRDefault="00D0328D" w:rsidP="00296217"/>
    <w:sectPr w:rsidR="00D0328D" w:rsidRPr="00296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17"/>
    <w:rsid w:val="00296217"/>
    <w:rsid w:val="005242E3"/>
    <w:rsid w:val="00AD361A"/>
    <w:rsid w:val="00D0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6217"/>
    <w:rPr>
      <w:b/>
      <w:bCs/>
    </w:rPr>
  </w:style>
  <w:style w:type="character" w:customStyle="1" w:styleId="a5">
    <w:name w:val="Гипертекстовая ссылка"/>
    <w:uiPriority w:val="99"/>
    <w:rsid w:val="00296217"/>
    <w:rPr>
      <w:rFonts w:ascii="Times New Roman" w:hAnsi="Times New Roman" w:cs="Times New Roman" w:hint="default"/>
      <w:b w:val="0"/>
      <w:bCs w:val="0"/>
      <w:color w:val="106BBE"/>
    </w:rPr>
  </w:style>
  <w:style w:type="paragraph" w:styleId="a6">
    <w:name w:val="No Spacing"/>
    <w:uiPriority w:val="1"/>
    <w:qFormat/>
    <w:rsid w:val="002962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6217"/>
    <w:rPr>
      <w:b/>
      <w:bCs/>
    </w:rPr>
  </w:style>
  <w:style w:type="character" w:customStyle="1" w:styleId="a5">
    <w:name w:val="Гипертекстовая ссылка"/>
    <w:uiPriority w:val="99"/>
    <w:rsid w:val="00296217"/>
    <w:rPr>
      <w:rFonts w:ascii="Times New Roman" w:hAnsi="Times New Roman" w:cs="Times New Roman" w:hint="default"/>
      <w:b w:val="0"/>
      <w:bCs w:val="0"/>
      <w:color w:val="106BBE"/>
    </w:rPr>
  </w:style>
  <w:style w:type="paragraph" w:styleId="a6">
    <w:name w:val="No Spacing"/>
    <w:uiPriority w:val="1"/>
    <w:qFormat/>
    <w:rsid w:val="002962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2017-12-26T05:50:00Z</dcterms:created>
  <dcterms:modified xsi:type="dcterms:W3CDTF">2017-12-26T05:50:00Z</dcterms:modified>
</cp:coreProperties>
</file>