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53" w:rsidRDefault="00667053" w:rsidP="0066705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6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Государственным гражданским служащим </w:t>
      </w:r>
      <w:r w:rsidRPr="00A05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Министерства по внешним связям, национальной политике, печати и информации </w:t>
      </w:r>
      <w:r w:rsidRPr="0066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преддверии новогодних праздников напомнили о запрете дарить и получать подарки. </w:t>
      </w:r>
    </w:p>
    <w:p w:rsidR="00A0505E" w:rsidRDefault="00A0505E" w:rsidP="00A050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FE6" w:rsidRDefault="00A0505E" w:rsidP="00A050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15CAF">
        <w:rPr>
          <w:rFonts w:ascii="Times New Roman" w:hAnsi="Times New Roman" w:cs="Times New Roman"/>
          <w:sz w:val="28"/>
          <w:szCs w:val="28"/>
        </w:rPr>
        <w:t xml:space="preserve"> </w:t>
      </w:r>
      <w:r w:rsidR="00AF4B50">
        <w:rPr>
          <w:rFonts w:ascii="Times New Roman" w:hAnsi="Times New Roman" w:cs="Times New Roman"/>
          <w:sz w:val="28"/>
          <w:szCs w:val="28"/>
        </w:rPr>
        <w:t>В</w:t>
      </w:r>
      <w:r w:rsidR="00AF4B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4B50" w:rsidRPr="00A0505E">
        <w:rPr>
          <w:rFonts w:ascii="Times New Roman" w:hAnsi="Times New Roman" w:cs="Times New Roman"/>
          <w:sz w:val="28"/>
          <w:szCs w:val="28"/>
          <w:lang w:eastAsia="ru-RU"/>
        </w:rPr>
        <w:t>связи с предстоящими новогодними и рождественскими праздниками</w:t>
      </w:r>
      <w:r w:rsidR="00AF4B50">
        <w:rPr>
          <w:rFonts w:ascii="Times New Roman" w:hAnsi="Times New Roman" w:cs="Times New Roman"/>
          <w:sz w:val="28"/>
          <w:szCs w:val="28"/>
        </w:rPr>
        <w:t xml:space="preserve"> в</w:t>
      </w:r>
      <w:r w:rsidR="00D15CAF">
        <w:rPr>
          <w:rFonts w:ascii="Times New Roman" w:hAnsi="Times New Roman" w:cs="Times New Roman"/>
          <w:sz w:val="28"/>
          <w:szCs w:val="28"/>
        </w:rPr>
        <w:t xml:space="preserve"> целях обеспечения соблюдения норм антикоррупционного законодательства была проведена работа по разъяснению государственным гражданским служащим </w:t>
      </w:r>
      <w:r w:rsidR="00203FE6" w:rsidRPr="00A0505E">
        <w:rPr>
          <w:rFonts w:ascii="Times New Roman" w:hAnsi="Times New Roman" w:cs="Times New Roman"/>
          <w:sz w:val="28"/>
          <w:szCs w:val="28"/>
        </w:rPr>
        <w:t>запрет</w:t>
      </w:r>
      <w:r w:rsidR="00203FE6">
        <w:rPr>
          <w:rFonts w:ascii="Times New Roman" w:hAnsi="Times New Roman" w:cs="Times New Roman"/>
          <w:sz w:val="28"/>
          <w:szCs w:val="28"/>
        </w:rPr>
        <w:t>а</w:t>
      </w:r>
      <w:r w:rsidR="00203FE6" w:rsidRPr="00A0505E">
        <w:rPr>
          <w:rFonts w:ascii="Times New Roman" w:hAnsi="Times New Roman" w:cs="Times New Roman"/>
          <w:sz w:val="28"/>
          <w:szCs w:val="28"/>
        </w:rPr>
        <w:t xml:space="preserve"> на дарение, а также на получение подарков в связи с исполнением должностных обязанностей лицам, замещающим государственные должности и государственным служащим</w:t>
      </w:r>
      <w:r w:rsidR="00AF4B50">
        <w:rPr>
          <w:rFonts w:ascii="Times New Roman" w:hAnsi="Times New Roman" w:cs="Times New Roman"/>
          <w:sz w:val="28"/>
          <w:szCs w:val="28"/>
        </w:rPr>
        <w:t xml:space="preserve"> Министерства.</w:t>
      </w:r>
      <w:r w:rsidR="0020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505E" w:rsidRPr="00FC7C6B" w:rsidRDefault="00203FE6" w:rsidP="00A0505E">
      <w:pPr>
        <w:pStyle w:val="a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68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Так, в</w:t>
      </w:r>
      <w:r w:rsidR="00A0505E" w:rsidRPr="00FC7C6B">
        <w:rPr>
          <w:rFonts w:ascii="Times New Roman" w:hAnsi="Times New Roman" w:cs="Times New Roman"/>
          <w:sz w:val="28"/>
          <w:szCs w:val="28"/>
        </w:rPr>
        <w:t xml:space="preserve"> соответствии со статьей 17 Федерального закона от 27.07.2004г.</w:t>
      </w:r>
      <w:r w:rsidR="00BF68E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505E" w:rsidRPr="00FC7C6B">
        <w:rPr>
          <w:rFonts w:ascii="Times New Roman" w:hAnsi="Times New Roman" w:cs="Times New Roman"/>
          <w:sz w:val="28"/>
          <w:szCs w:val="28"/>
        </w:rPr>
        <w:t xml:space="preserve"> № 79-ФЗ </w:t>
      </w:r>
      <w:r w:rsidR="00A0505E">
        <w:rPr>
          <w:rFonts w:ascii="Times New Roman" w:hAnsi="Times New Roman" w:cs="Times New Roman"/>
          <w:sz w:val="28"/>
          <w:szCs w:val="28"/>
        </w:rPr>
        <w:t xml:space="preserve">  </w:t>
      </w:r>
      <w:r w:rsidR="00A0505E" w:rsidRPr="00FC7C6B">
        <w:rPr>
          <w:rFonts w:ascii="Times New Roman" w:hAnsi="Times New Roman" w:cs="Times New Roman"/>
          <w:sz w:val="28"/>
          <w:szCs w:val="28"/>
        </w:rPr>
        <w:t xml:space="preserve">«О государственной гражданской службе в Российской Федерации» </w:t>
      </w:r>
      <w:r w:rsidR="00A0505E" w:rsidRPr="00FC7C6B">
        <w:rPr>
          <w:rStyle w:val="blk"/>
          <w:rFonts w:ascii="Times New Roman" w:hAnsi="Times New Roman" w:cs="Times New Roman"/>
          <w:sz w:val="28"/>
          <w:szCs w:val="28"/>
        </w:rPr>
        <w:t>гражданскому служащему запрещается</w:t>
      </w:r>
      <w:r w:rsidR="00A0505E" w:rsidRPr="00FC7C6B">
        <w:rPr>
          <w:rFonts w:ascii="Times New Roman" w:hAnsi="Times New Roman" w:cs="Times New Roman"/>
          <w:sz w:val="28"/>
          <w:szCs w:val="28"/>
        </w:rPr>
        <w:t xml:space="preserve"> </w:t>
      </w:r>
      <w:r w:rsidR="00A0505E" w:rsidRPr="00FC7C6B">
        <w:rPr>
          <w:rStyle w:val="blk"/>
          <w:rFonts w:ascii="Times New Roman" w:hAnsi="Times New Roman" w:cs="Times New Roman"/>
          <w:sz w:val="28"/>
          <w:szCs w:val="28"/>
        </w:rPr>
        <w:t xml:space="preserve"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5" w:anchor="dst102903" w:history="1">
        <w:r w:rsidR="00A0505E" w:rsidRPr="00FC7C6B">
          <w:rPr>
            <w:rStyle w:val="a5"/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0505E" w:rsidRPr="00FC7C6B">
        <w:rPr>
          <w:rStyle w:val="blk"/>
          <w:rFonts w:ascii="Times New Roman" w:hAnsi="Times New Roman" w:cs="Times New Roman"/>
          <w:sz w:val="28"/>
          <w:szCs w:val="28"/>
        </w:rP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</w:t>
      </w:r>
      <w:r w:rsidR="002D4EE4">
        <w:rPr>
          <w:rStyle w:val="blk"/>
          <w:rFonts w:ascii="Times New Roman" w:hAnsi="Times New Roman" w:cs="Times New Roman"/>
          <w:sz w:val="28"/>
          <w:szCs w:val="28"/>
        </w:rPr>
        <w:t>ыми актами Российской Федерации» - отметили специалисты по коррупции.</w:t>
      </w:r>
    </w:p>
    <w:p w:rsidR="00A0505E" w:rsidRPr="00FC7C6B" w:rsidRDefault="00A0505E" w:rsidP="00A050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C7C6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D4EE4">
        <w:rPr>
          <w:rFonts w:ascii="Times New Roman" w:hAnsi="Times New Roman" w:cs="Times New Roman"/>
          <w:sz w:val="28"/>
          <w:szCs w:val="28"/>
        </w:rPr>
        <w:t>Также подчеркнули, что п</w:t>
      </w:r>
      <w:r w:rsidRPr="00FC7C6B">
        <w:rPr>
          <w:rFonts w:ascii="Times New Roman" w:hAnsi="Times New Roman" w:cs="Times New Roman"/>
          <w:sz w:val="28"/>
          <w:szCs w:val="28"/>
        </w:rPr>
        <w:t>олучение соответствующим лицом подарка не в связи с протокольными мероприятиями, со служебными командировками и с другими официальными мероприятиями, является нарушением запрета и создает условия для конфликта интересов, ставя под сомнение объективность принимаемых должностным лицом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</w:t>
      </w:r>
      <w:proofErr w:type="gramEnd"/>
      <w:r w:rsidRPr="00FC7C6B">
        <w:rPr>
          <w:rFonts w:ascii="Times New Roman" w:hAnsi="Times New Roman" w:cs="Times New Roman"/>
          <w:sz w:val="28"/>
          <w:szCs w:val="28"/>
        </w:rPr>
        <w:t xml:space="preserve"> - уголовную ответственность.</w:t>
      </w:r>
    </w:p>
    <w:p w:rsidR="00A0505E" w:rsidRPr="00FC7C6B" w:rsidRDefault="00A0505E" w:rsidP="00A0505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C6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7C6B">
        <w:rPr>
          <w:rFonts w:ascii="Times New Roman" w:hAnsi="Times New Roman" w:cs="Times New Roman"/>
          <w:b/>
          <w:sz w:val="28"/>
          <w:szCs w:val="28"/>
        </w:rPr>
        <w:t xml:space="preserve">В целях соблюдения антикоррупционного законодательства преддверии новогодних и рождественских праздников </w:t>
      </w:r>
      <w:r w:rsidR="001E151D">
        <w:rPr>
          <w:rFonts w:ascii="Times New Roman" w:hAnsi="Times New Roman" w:cs="Times New Roman"/>
          <w:b/>
          <w:sz w:val="28"/>
          <w:szCs w:val="28"/>
        </w:rPr>
        <w:t>государственным служащим было дано указание о недопущении случаев</w:t>
      </w:r>
      <w:r w:rsidRPr="00FC7C6B">
        <w:rPr>
          <w:rFonts w:ascii="Times New Roman" w:hAnsi="Times New Roman" w:cs="Times New Roman"/>
          <w:b/>
          <w:sz w:val="28"/>
          <w:szCs w:val="28"/>
        </w:rPr>
        <w:t>, которые могут быть расценены как коррупционное поведение.</w:t>
      </w:r>
    </w:p>
    <w:p w:rsidR="00A0505E" w:rsidRDefault="00A0505E" w:rsidP="00681B99">
      <w:pPr>
        <w:pStyle w:val="a6"/>
        <w:jc w:val="both"/>
        <w:rPr>
          <w:rStyle w:val="a4"/>
          <w:rFonts w:ascii="Times New Roman" w:hAnsi="Times New Roman" w:cs="Times New Roman"/>
          <w:color w:val="222222"/>
          <w:sz w:val="40"/>
          <w:szCs w:val="40"/>
          <w:bdr w:val="none" w:sz="0" w:space="0" w:color="auto" w:frame="1"/>
        </w:rPr>
      </w:pPr>
    </w:p>
    <w:p w:rsidR="00A0505E" w:rsidRDefault="00A0505E" w:rsidP="00681B99">
      <w:pPr>
        <w:pStyle w:val="a6"/>
        <w:jc w:val="both"/>
        <w:rPr>
          <w:rStyle w:val="a4"/>
          <w:rFonts w:ascii="Times New Roman" w:hAnsi="Times New Roman" w:cs="Times New Roman"/>
          <w:color w:val="222222"/>
          <w:sz w:val="40"/>
          <w:szCs w:val="40"/>
          <w:bdr w:val="none" w:sz="0" w:space="0" w:color="auto" w:frame="1"/>
        </w:rPr>
      </w:pPr>
    </w:p>
    <w:p w:rsidR="00A0505E" w:rsidRDefault="00A0505E" w:rsidP="00681B99">
      <w:pPr>
        <w:pStyle w:val="a6"/>
        <w:jc w:val="both"/>
        <w:rPr>
          <w:rStyle w:val="a4"/>
          <w:rFonts w:ascii="Times New Roman" w:hAnsi="Times New Roman" w:cs="Times New Roman"/>
          <w:color w:val="222222"/>
          <w:sz w:val="40"/>
          <w:szCs w:val="40"/>
          <w:bdr w:val="none" w:sz="0" w:space="0" w:color="auto" w:frame="1"/>
        </w:rPr>
      </w:pPr>
    </w:p>
    <w:p w:rsidR="00A0505E" w:rsidRDefault="00A0505E" w:rsidP="00681B99">
      <w:pPr>
        <w:pStyle w:val="a6"/>
        <w:jc w:val="both"/>
        <w:rPr>
          <w:rStyle w:val="a4"/>
          <w:rFonts w:ascii="Times New Roman" w:hAnsi="Times New Roman" w:cs="Times New Roman"/>
          <w:color w:val="222222"/>
          <w:sz w:val="40"/>
          <w:szCs w:val="40"/>
          <w:bdr w:val="none" w:sz="0" w:space="0" w:color="auto" w:frame="1"/>
        </w:rPr>
      </w:pPr>
    </w:p>
    <w:p w:rsidR="00A0505E" w:rsidRDefault="00A0505E" w:rsidP="00681B99">
      <w:pPr>
        <w:pStyle w:val="a6"/>
        <w:jc w:val="both"/>
        <w:rPr>
          <w:rStyle w:val="a4"/>
          <w:rFonts w:ascii="Times New Roman" w:hAnsi="Times New Roman" w:cs="Times New Roman"/>
          <w:color w:val="222222"/>
          <w:sz w:val="40"/>
          <w:szCs w:val="40"/>
          <w:bdr w:val="none" w:sz="0" w:space="0" w:color="auto" w:frame="1"/>
        </w:rPr>
      </w:pPr>
    </w:p>
    <w:sectPr w:rsidR="00A0505E" w:rsidSect="009A39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50"/>
    <w:rsid w:val="000A4FF6"/>
    <w:rsid w:val="001E151D"/>
    <w:rsid w:val="00203FE6"/>
    <w:rsid w:val="002D4EE4"/>
    <w:rsid w:val="0053151B"/>
    <w:rsid w:val="005429FE"/>
    <w:rsid w:val="0058075D"/>
    <w:rsid w:val="00625F56"/>
    <w:rsid w:val="00631326"/>
    <w:rsid w:val="00667053"/>
    <w:rsid w:val="00681B99"/>
    <w:rsid w:val="006F230D"/>
    <w:rsid w:val="00805F28"/>
    <w:rsid w:val="00842950"/>
    <w:rsid w:val="009A3969"/>
    <w:rsid w:val="00A0505E"/>
    <w:rsid w:val="00A97B9E"/>
    <w:rsid w:val="00AF4B50"/>
    <w:rsid w:val="00B217A1"/>
    <w:rsid w:val="00BF68EA"/>
    <w:rsid w:val="00C32BE5"/>
    <w:rsid w:val="00D15CAF"/>
    <w:rsid w:val="00EE1982"/>
    <w:rsid w:val="00F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053"/>
    <w:rPr>
      <w:b/>
      <w:bCs/>
    </w:rPr>
  </w:style>
  <w:style w:type="paragraph" w:customStyle="1" w:styleId="headertext">
    <w:name w:val="headertext"/>
    <w:basedOn w:val="a"/>
    <w:rsid w:val="00A9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9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97B9E"/>
    <w:rPr>
      <w:color w:val="0000FF"/>
      <w:u w:val="single"/>
    </w:rPr>
  </w:style>
  <w:style w:type="paragraph" w:styleId="a6">
    <w:name w:val="No Spacing"/>
    <w:uiPriority w:val="1"/>
    <w:qFormat/>
    <w:rsid w:val="009A3969"/>
    <w:pPr>
      <w:spacing w:after="0" w:line="240" w:lineRule="auto"/>
    </w:pPr>
  </w:style>
  <w:style w:type="character" w:customStyle="1" w:styleId="blk">
    <w:name w:val="blk"/>
    <w:basedOn w:val="a0"/>
    <w:rsid w:val="00B217A1"/>
  </w:style>
  <w:style w:type="paragraph" w:styleId="a7">
    <w:name w:val="Balloon Text"/>
    <w:basedOn w:val="a"/>
    <w:link w:val="a8"/>
    <w:uiPriority w:val="99"/>
    <w:semiHidden/>
    <w:unhideWhenUsed/>
    <w:rsid w:val="00FC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053"/>
    <w:rPr>
      <w:b/>
      <w:bCs/>
    </w:rPr>
  </w:style>
  <w:style w:type="paragraph" w:customStyle="1" w:styleId="headertext">
    <w:name w:val="headertext"/>
    <w:basedOn w:val="a"/>
    <w:rsid w:val="00A9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9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97B9E"/>
    <w:rPr>
      <w:color w:val="0000FF"/>
      <w:u w:val="single"/>
    </w:rPr>
  </w:style>
  <w:style w:type="paragraph" w:styleId="a6">
    <w:name w:val="No Spacing"/>
    <w:uiPriority w:val="1"/>
    <w:qFormat/>
    <w:rsid w:val="009A3969"/>
    <w:pPr>
      <w:spacing w:after="0" w:line="240" w:lineRule="auto"/>
    </w:pPr>
  </w:style>
  <w:style w:type="character" w:customStyle="1" w:styleId="blk">
    <w:name w:val="blk"/>
    <w:basedOn w:val="a0"/>
    <w:rsid w:val="00B217A1"/>
  </w:style>
  <w:style w:type="paragraph" w:styleId="a7">
    <w:name w:val="Balloon Text"/>
    <w:basedOn w:val="a"/>
    <w:link w:val="a8"/>
    <w:uiPriority w:val="99"/>
    <w:semiHidden/>
    <w:unhideWhenUsed/>
    <w:rsid w:val="00FC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027/b1a993705399bf4cbb20df769e04d055c4d1f17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2017-12-15T07:20:00Z</cp:lastPrinted>
  <dcterms:created xsi:type="dcterms:W3CDTF">2017-12-18T05:43:00Z</dcterms:created>
  <dcterms:modified xsi:type="dcterms:W3CDTF">2017-12-18T05:43:00Z</dcterms:modified>
</cp:coreProperties>
</file>