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135468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Приказом  Министра </w:t>
      </w:r>
      <w:proofErr w:type="gramStart"/>
      <w:r w:rsidRPr="00CC73D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 внешним</w:t>
      </w:r>
    </w:p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 связям, национально политике, </w:t>
      </w:r>
    </w:p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 xml:space="preserve">печати и информации РИ </w:t>
      </w:r>
    </w:p>
    <w:p w:rsidR="00806DFB" w:rsidRPr="00CC73D6" w:rsidRDefault="00806DFB" w:rsidP="00CC73D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3D6">
        <w:rPr>
          <w:rFonts w:ascii="Times New Roman" w:eastAsia="Calibri" w:hAnsi="Times New Roman" w:cs="Times New Roman"/>
          <w:sz w:val="28"/>
          <w:szCs w:val="28"/>
        </w:rPr>
        <w:t>№______ от «____» ________2015 г.</w:t>
      </w:r>
    </w:p>
    <w:p w:rsidR="00806DFB" w:rsidRPr="00CC73D6" w:rsidRDefault="00806DFB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FB" w:rsidRDefault="00806DFB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3D6" w:rsidRDefault="00CC73D6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3D6" w:rsidRPr="00CC73D6" w:rsidRDefault="00CC73D6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B0F" w:rsidRPr="00CC73D6" w:rsidRDefault="00AA1B0F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1B0F" w:rsidRDefault="00AA1B0F" w:rsidP="00CC73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5468" w:rsidRPr="00CC73D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7B2E89" w:rsidRPr="00CC73D6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республиканского конкурса  на лучшую журналистскую работу на тему «Коррупция: взгляд журналиста»</w:t>
      </w:r>
    </w:p>
    <w:p w:rsidR="00CC73D6" w:rsidRPr="00CC73D6" w:rsidRDefault="00CC73D6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D6" w:rsidRPr="00F126C3" w:rsidRDefault="00AA1B0F" w:rsidP="00F126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1B0F" w:rsidRPr="00CC73D6" w:rsidRDefault="00AA1B0F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 Республиканский конкурс  </w:t>
      </w:r>
      <w:r w:rsidR="007B2E89" w:rsidRPr="00CC73D6">
        <w:rPr>
          <w:rFonts w:ascii="Times New Roman" w:hAnsi="Times New Roman" w:cs="Times New Roman"/>
          <w:color w:val="000000"/>
          <w:sz w:val="28"/>
          <w:szCs w:val="28"/>
        </w:rPr>
        <w:t>на лучшую журналистскую работу на тему «Коррупция: взгляд журналиста»</w:t>
      </w:r>
      <w:r w:rsidR="007B2E89" w:rsidRPr="00CC73D6">
        <w:rPr>
          <w:rFonts w:ascii="Times New Roman" w:hAnsi="Times New Roman" w:cs="Times New Roman"/>
          <w:sz w:val="28"/>
          <w:szCs w:val="28"/>
        </w:rPr>
        <w:t xml:space="preserve"> </w:t>
      </w:r>
      <w:r w:rsidRPr="00CC73D6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по внешним связям, национальной политике, печати и  информации Республики Ингушет</w:t>
      </w:r>
      <w:r w:rsidR="007B2E89" w:rsidRPr="00CC73D6">
        <w:rPr>
          <w:rFonts w:ascii="Times New Roman" w:hAnsi="Times New Roman" w:cs="Times New Roman"/>
          <w:sz w:val="28"/>
          <w:szCs w:val="28"/>
        </w:rPr>
        <w:t>ия (далее – Министерство</w:t>
      </w:r>
      <w:r w:rsidRPr="00CC73D6">
        <w:rPr>
          <w:rFonts w:ascii="Times New Roman" w:hAnsi="Times New Roman" w:cs="Times New Roman"/>
          <w:sz w:val="28"/>
          <w:szCs w:val="28"/>
        </w:rPr>
        <w:t>).</w:t>
      </w:r>
    </w:p>
    <w:p w:rsidR="00AA1B0F" w:rsidRPr="00CC73D6" w:rsidRDefault="00AA1B0F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35255B" w:rsidRPr="00CC73D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73D6">
        <w:rPr>
          <w:rFonts w:ascii="Times New Roman" w:hAnsi="Times New Roman" w:cs="Times New Roman"/>
          <w:sz w:val="28"/>
          <w:szCs w:val="28"/>
        </w:rPr>
        <w:t xml:space="preserve">программой  </w:t>
      </w:r>
      <w:r w:rsidR="0035255B" w:rsidRPr="00CC73D6">
        <w:rPr>
          <w:rFonts w:ascii="Times New Roman" w:hAnsi="Times New Roman" w:cs="Times New Roman"/>
          <w:sz w:val="28"/>
          <w:szCs w:val="28"/>
        </w:rPr>
        <w:t>Республики Ингушетия «О противодействии  коррупции</w:t>
      </w:r>
      <w:r w:rsidRPr="00CC73D6">
        <w:rPr>
          <w:rFonts w:ascii="Times New Roman" w:hAnsi="Times New Roman" w:cs="Times New Roman"/>
          <w:sz w:val="28"/>
          <w:szCs w:val="28"/>
        </w:rPr>
        <w:t>», утвержденной Постановлением  Правит</w:t>
      </w:r>
      <w:r w:rsidR="003B685B" w:rsidRPr="00CC73D6">
        <w:rPr>
          <w:rFonts w:ascii="Times New Roman" w:hAnsi="Times New Roman" w:cs="Times New Roman"/>
          <w:sz w:val="28"/>
          <w:szCs w:val="28"/>
        </w:rPr>
        <w:t>ельства Республики Ингушетия от  10.09.2014 г.  № 177.</w:t>
      </w:r>
    </w:p>
    <w:p w:rsidR="00AA1B0F" w:rsidRPr="00CC73D6" w:rsidRDefault="007B2E89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из представителей профильных ведомств, экспертов в области журналистики и массовых коммуникаций, а также специалистов  по вопросам противодействия коррупции, и утверждается приказом Министерства.  </w:t>
      </w:r>
    </w:p>
    <w:p w:rsidR="00AA1B0F" w:rsidRPr="00CC73D6" w:rsidRDefault="00AA1B0F" w:rsidP="00CC7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B0F" w:rsidRPr="00F126C3" w:rsidRDefault="00AA1B0F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A1B0F" w:rsidRPr="00CC73D6" w:rsidRDefault="00AA1B0F" w:rsidP="00F126C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формирование общественного мнения, направленного на негативное отношение к фактам коррупции; 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пропаганда честного, законопослушного образа жизни;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широкое привлечение  СМИ к антикоррупционной пропаганде; 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населения; </w:t>
      </w:r>
    </w:p>
    <w:p w:rsidR="00AA1B0F" w:rsidRPr="00F126C3" w:rsidRDefault="00AA1B0F" w:rsidP="00F126C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и преступлений.</w:t>
      </w:r>
    </w:p>
    <w:p w:rsidR="00AA1B0F" w:rsidRPr="00CC73D6" w:rsidRDefault="00AA1B0F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 xml:space="preserve">поддержка профессиональной деятельности журналистов по освещению и объективному анализу проблем реализации антикоррупционной политики в Республике Ингушетия;   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общественности к лучшим авторам, изданиям, программам, каналам и информационным агентствам, специализирующимся в сфере противодействия коррупции;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определение и поощрение журналистов и участников конкурса, наиболее полно, творчески и объективно освещающих меры противодействия коррупции в Республике Ингушетия;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публикация материалов в СМИ, направленных на формирование  антикоррупционного общественного сознания;</w:t>
      </w:r>
    </w:p>
    <w:p w:rsidR="00AA1B0F" w:rsidRPr="00F126C3" w:rsidRDefault="00AA1B0F" w:rsidP="00F126C3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C3"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сопровождения и освещения в средствах массовой информации мероприятий по реализации государственной антикоррупционной политики.</w:t>
      </w:r>
    </w:p>
    <w:p w:rsidR="00F126C3" w:rsidRPr="00CC73D6" w:rsidRDefault="00F126C3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B0F" w:rsidRPr="00F126C3" w:rsidRDefault="007B2E89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F126C3" w:rsidRDefault="007B2E8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Конкурс проводится с 1 июля по 31 сентября 2015 года. </w:t>
      </w:r>
    </w:p>
    <w:p w:rsidR="007B2E89" w:rsidRDefault="007B2E8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В течение двух недель  после завершения приема работ, Конкурсная комиссия рассматривает присланные материалы и подводит итоги. После подведения итогов Министерство организует награждение победителей и призеров конкурса. </w:t>
      </w:r>
    </w:p>
    <w:p w:rsidR="00F126C3" w:rsidRPr="00CC73D6" w:rsidRDefault="00F126C3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E89" w:rsidRPr="00F126C3" w:rsidRDefault="00C534B9" w:rsidP="00F1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4. Н</w:t>
      </w:r>
      <w:r w:rsidR="007B2E89" w:rsidRPr="00F126C3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:rsidR="007B2E89" w:rsidRPr="00CC73D6" w:rsidRDefault="007B2E8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Конкурсные работы могут быть представлены по следующим номинациям:</w:t>
      </w:r>
    </w:p>
    <w:p w:rsidR="007B2E89" w:rsidRPr="00CC73D6" w:rsidRDefault="00C534B9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телесюжет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(или телепередача)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направленности»;</w:t>
      </w:r>
    </w:p>
    <w:p w:rsidR="002E5418" w:rsidRPr="00CC73D6" w:rsidRDefault="002E5418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(или радиопередача)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направленности»;</w:t>
      </w:r>
    </w:p>
    <w:p w:rsidR="007B2E89" w:rsidRPr="00CC73D6" w:rsidRDefault="002E5418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 - «Лучшая публикация в печатных СМИ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направленности»;</w:t>
      </w:r>
    </w:p>
    <w:p w:rsidR="007B2E89" w:rsidRDefault="002E5418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- «Лучшая публикация в 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 (в т.ч. в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 xml:space="preserve"> направленности».</w:t>
      </w:r>
    </w:p>
    <w:p w:rsidR="00F126C3" w:rsidRPr="00CC73D6" w:rsidRDefault="00F126C3" w:rsidP="00F126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418" w:rsidRPr="00F126C3" w:rsidRDefault="002E5418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5. Порядок предоставления материалов на Конкурс</w:t>
      </w:r>
    </w:p>
    <w:p w:rsidR="00CC73D6" w:rsidRPr="00CC73D6" w:rsidRDefault="002E5418" w:rsidP="00CC73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Печатные материалы (с приложением оригинала публикации) с указанием названия, печатно</w:t>
      </w:r>
      <w:r w:rsidR="00CC73D6" w:rsidRPr="00CC73D6">
        <w:rPr>
          <w:rFonts w:ascii="Times New Roman" w:hAnsi="Times New Roman" w:cs="Times New Roman"/>
          <w:sz w:val="28"/>
          <w:szCs w:val="28"/>
        </w:rPr>
        <w:t>го органа, даты выхода в печать, кратких сведений об автор</w:t>
      </w:r>
      <w:proofErr w:type="gramStart"/>
      <w:r w:rsidR="00CC73D6" w:rsidRPr="00CC73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C73D6" w:rsidRPr="00CC73D6">
        <w:rPr>
          <w:rFonts w:ascii="Times New Roman" w:hAnsi="Times New Roman" w:cs="Times New Roman"/>
          <w:sz w:val="28"/>
          <w:szCs w:val="28"/>
        </w:rPr>
        <w:t xml:space="preserve">ах) и печатном органе (дата учреждения, тираж, место издания); материалы в Интернет-СМИ (с приложением публикации в печатном виде, либо на электронном носителе) с указанием активной ссылки на публикацию, наименования Интернет-СМИ, даты опубликования, кратких сведений об авторе(ах) и электронном ресурсе; сюжеты на электронных </w:t>
      </w:r>
      <w:r w:rsidR="00CC73D6" w:rsidRPr="00CC73D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C73D6" w:rsidRPr="00CC73D6">
        <w:rPr>
          <w:rFonts w:ascii="Times New Roman" w:hAnsi="Times New Roman" w:cs="Times New Roman"/>
          <w:sz w:val="28"/>
          <w:szCs w:val="28"/>
        </w:rPr>
        <w:t>о</w:t>
      </w:r>
      <w:r w:rsidR="00CC73D6" w:rsidRPr="00CC73D6">
        <w:rPr>
          <w:rFonts w:ascii="Times New Roman" w:hAnsi="Times New Roman" w:cs="Times New Roman"/>
          <w:sz w:val="28"/>
          <w:szCs w:val="28"/>
        </w:rPr>
        <w:t>сителях (с приложением эфирной справки) с указанием названия ма</w:t>
      </w:r>
      <w:r w:rsidR="00CC73D6" w:rsidRPr="00CC73D6">
        <w:rPr>
          <w:rFonts w:ascii="Times New Roman" w:hAnsi="Times New Roman" w:cs="Times New Roman"/>
          <w:sz w:val="28"/>
          <w:szCs w:val="28"/>
        </w:rPr>
        <w:softHyphen/>
        <w:t>териала, передачи, даты выхода в эфир, св</w:t>
      </w:r>
      <w:r w:rsidR="00CC73D6" w:rsidRPr="00CC73D6">
        <w:rPr>
          <w:rFonts w:ascii="Times New Roman" w:hAnsi="Times New Roman" w:cs="Times New Roman"/>
          <w:sz w:val="28"/>
          <w:szCs w:val="28"/>
        </w:rPr>
        <w:t>е</w:t>
      </w:r>
      <w:r w:rsidR="00CC73D6" w:rsidRPr="00CC73D6">
        <w:rPr>
          <w:rFonts w:ascii="Times New Roman" w:hAnsi="Times New Roman" w:cs="Times New Roman"/>
          <w:sz w:val="28"/>
          <w:szCs w:val="28"/>
        </w:rPr>
        <w:t>дениями об автор</w:t>
      </w:r>
      <w:proofErr w:type="gramStart"/>
      <w:r w:rsidR="00CC73D6" w:rsidRPr="00CC73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C73D6" w:rsidRPr="00CC73D6">
        <w:rPr>
          <w:rFonts w:ascii="Times New Roman" w:hAnsi="Times New Roman" w:cs="Times New Roman"/>
          <w:sz w:val="28"/>
          <w:szCs w:val="28"/>
        </w:rPr>
        <w:t>ах), теле- и радиока</w:t>
      </w:r>
      <w:r w:rsidR="00CC73D6" w:rsidRPr="00CC73D6">
        <w:rPr>
          <w:rFonts w:ascii="Times New Roman" w:hAnsi="Times New Roman" w:cs="Times New Roman"/>
          <w:sz w:val="28"/>
          <w:szCs w:val="28"/>
        </w:rPr>
        <w:softHyphen/>
        <w:t>нале (дата учреждения, аудитория, те</w:t>
      </w:r>
      <w:r w:rsidR="00CC73D6" w:rsidRPr="00CC73D6">
        <w:rPr>
          <w:rFonts w:ascii="Times New Roman" w:hAnsi="Times New Roman" w:cs="Times New Roman"/>
          <w:sz w:val="28"/>
          <w:szCs w:val="28"/>
        </w:rPr>
        <w:t>р</w:t>
      </w:r>
      <w:r w:rsidR="00CC73D6" w:rsidRPr="00CC73D6">
        <w:rPr>
          <w:rFonts w:ascii="Times New Roman" w:hAnsi="Times New Roman" w:cs="Times New Roman"/>
          <w:sz w:val="28"/>
          <w:szCs w:val="28"/>
        </w:rPr>
        <w:t xml:space="preserve">ритория вещания) направляются с пометкой «На Конкурс» в Министерство по адресу: </w:t>
      </w:r>
      <w:smartTag w:uri="urn:schemas-microsoft-com:office:smarttags" w:element="metricconverter">
        <w:smartTagPr>
          <w:attr w:name="ProductID" w:val="386102, г"/>
        </w:smartTagPr>
        <w:r w:rsidR="00CC73D6" w:rsidRPr="00CC73D6">
          <w:rPr>
            <w:rFonts w:ascii="Times New Roman" w:hAnsi="Times New Roman" w:cs="Times New Roman"/>
            <w:sz w:val="28"/>
            <w:szCs w:val="28"/>
          </w:rPr>
          <w:t>386102, г</w:t>
        </w:r>
      </w:smartTag>
      <w:r w:rsidR="00CC73D6" w:rsidRPr="00CC73D6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="00CC73D6" w:rsidRPr="00CC73D6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="00CC73D6" w:rsidRPr="00CC73D6">
        <w:rPr>
          <w:rFonts w:ascii="Times New Roman" w:hAnsi="Times New Roman" w:cs="Times New Roman"/>
          <w:sz w:val="28"/>
          <w:szCs w:val="28"/>
        </w:rPr>
        <w:t xml:space="preserve"> 121; </w:t>
      </w:r>
      <w:r w:rsidR="00CC73D6" w:rsidRPr="00CC73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73D6" w:rsidRPr="00CC73D6">
        <w:rPr>
          <w:rFonts w:ascii="Times New Roman" w:hAnsi="Times New Roman" w:cs="Times New Roman"/>
          <w:sz w:val="28"/>
          <w:szCs w:val="28"/>
        </w:rPr>
        <w:t>-</w:t>
      </w:r>
      <w:r w:rsidR="00CC73D6" w:rsidRPr="00CC73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73D6" w:rsidRPr="00CC73D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minna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ts@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ingushetia</w:t>
        </w:r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CC73D6" w:rsidRPr="00CC73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CC73D6" w:rsidRDefault="00CC73D6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</w:t>
      </w:r>
      <w:r w:rsidRPr="00CC73D6">
        <w:rPr>
          <w:rFonts w:ascii="Times New Roman" w:hAnsi="Times New Roman" w:cs="Times New Roman"/>
          <w:sz w:val="28"/>
          <w:szCs w:val="28"/>
        </w:rPr>
        <w:t>т</w:t>
      </w:r>
      <w:r w:rsidRPr="00CC73D6">
        <w:rPr>
          <w:rFonts w:ascii="Times New Roman" w:hAnsi="Times New Roman" w:cs="Times New Roman"/>
          <w:sz w:val="28"/>
          <w:szCs w:val="28"/>
        </w:rPr>
        <w:t>ся.</w:t>
      </w:r>
    </w:p>
    <w:p w:rsidR="00F126C3" w:rsidRPr="00CC73D6" w:rsidRDefault="00F126C3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418" w:rsidRPr="00F126C3" w:rsidRDefault="00CC73D6" w:rsidP="00CC7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C3">
        <w:rPr>
          <w:rFonts w:ascii="Times New Roman" w:hAnsi="Times New Roman" w:cs="Times New Roman"/>
          <w:b/>
          <w:sz w:val="28"/>
          <w:szCs w:val="28"/>
        </w:rPr>
        <w:t>6. Критерии конкурсного отбора</w:t>
      </w:r>
    </w:p>
    <w:p w:rsidR="00CC73D6" w:rsidRPr="00CC73D6" w:rsidRDefault="00CC73D6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К участию в конкурсе принимаются работы, опубликованные (вышедшие в тел</w:t>
      </w:r>
      <w:proofErr w:type="gramStart"/>
      <w:r w:rsidRPr="00CC73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C7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3D6">
        <w:rPr>
          <w:rFonts w:ascii="Times New Roman" w:hAnsi="Times New Roman" w:cs="Times New Roman"/>
          <w:sz w:val="28"/>
          <w:szCs w:val="28"/>
        </w:rPr>
        <w:t>радиоэфир</w:t>
      </w:r>
      <w:proofErr w:type="spellEnd"/>
      <w:r w:rsidRPr="00CC73D6">
        <w:rPr>
          <w:rFonts w:ascii="Times New Roman" w:hAnsi="Times New Roman" w:cs="Times New Roman"/>
          <w:sz w:val="28"/>
          <w:szCs w:val="28"/>
        </w:rPr>
        <w:t>) в период с 1 января по 15 ноября 2015 г.</w:t>
      </w:r>
    </w:p>
    <w:p w:rsidR="00CC73D6" w:rsidRPr="00CC73D6" w:rsidRDefault="00CC73D6" w:rsidP="00CC7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 При оценке конкурсных материалов используются следующие критерии: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профессиональный уровень публикаций и сюжетов (доступность восприятия, применение выразительных приемов, соответствие направлениям Конкурса);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воспитательная и общественная ценность публикаций и сюжетов для насел</w:t>
      </w:r>
      <w:r w:rsidRPr="00CC73D6">
        <w:rPr>
          <w:rFonts w:ascii="Times New Roman" w:hAnsi="Times New Roman" w:cs="Times New Roman"/>
          <w:sz w:val="28"/>
          <w:szCs w:val="28"/>
        </w:rPr>
        <w:t>е</w:t>
      </w:r>
      <w:r w:rsidRPr="00CC73D6">
        <w:rPr>
          <w:rFonts w:ascii="Times New Roman" w:hAnsi="Times New Roman" w:cs="Times New Roman"/>
          <w:sz w:val="28"/>
          <w:szCs w:val="28"/>
        </w:rPr>
        <w:t>ния Республики Ингушетия;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оригинальность концепции, сценария и подхода к освещению обозначенной т</w:t>
      </w:r>
      <w:r w:rsidRPr="00CC73D6">
        <w:rPr>
          <w:rFonts w:ascii="Times New Roman" w:hAnsi="Times New Roman" w:cs="Times New Roman"/>
          <w:sz w:val="28"/>
          <w:szCs w:val="28"/>
        </w:rPr>
        <w:t>е</w:t>
      </w:r>
      <w:r w:rsidRPr="00CC73D6">
        <w:rPr>
          <w:rFonts w:ascii="Times New Roman" w:hAnsi="Times New Roman" w:cs="Times New Roman"/>
          <w:sz w:val="28"/>
          <w:szCs w:val="28"/>
        </w:rPr>
        <w:t>матики;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оригинальность и яркость подачи материала;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выразительность, точность и доходчивость языка изложения;</w:t>
      </w:r>
    </w:p>
    <w:p w:rsidR="00CC73D6" w:rsidRPr="00CC73D6" w:rsidRDefault="00CC73D6" w:rsidP="00CC73D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 xml:space="preserve">стиль изложения. </w:t>
      </w:r>
    </w:p>
    <w:p w:rsidR="00CC73D6" w:rsidRPr="00CC73D6" w:rsidRDefault="00CC73D6" w:rsidP="00CC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D6" w:rsidRPr="00CC73D6" w:rsidRDefault="00CC73D6" w:rsidP="00F126C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D6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CC73D6" w:rsidRPr="00CC73D6" w:rsidRDefault="00CC73D6" w:rsidP="00CC73D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Материалы участников Конкурса предоставляются на рассмотрение Кон</w:t>
      </w:r>
      <w:r w:rsidRPr="00CC73D6">
        <w:rPr>
          <w:rFonts w:ascii="Times New Roman" w:hAnsi="Times New Roman" w:cs="Times New Roman"/>
          <w:sz w:val="28"/>
          <w:szCs w:val="28"/>
        </w:rPr>
        <w:softHyphen/>
        <w:t xml:space="preserve">курсной комиссии. </w:t>
      </w:r>
    </w:p>
    <w:p w:rsidR="00CC73D6" w:rsidRPr="00CC73D6" w:rsidRDefault="00CC73D6" w:rsidP="00CC73D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Решение Конкурсной комиссии о поб</w:t>
      </w:r>
      <w:r w:rsidRPr="00CC73D6">
        <w:rPr>
          <w:rFonts w:ascii="Times New Roman" w:hAnsi="Times New Roman" w:cs="Times New Roman"/>
          <w:sz w:val="28"/>
          <w:szCs w:val="28"/>
        </w:rPr>
        <w:t>е</w:t>
      </w:r>
      <w:r w:rsidRPr="00CC73D6">
        <w:rPr>
          <w:rFonts w:ascii="Times New Roman" w:hAnsi="Times New Roman" w:cs="Times New Roman"/>
          <w:sz w:val="28"/>
          <w:szCs w:val="28"/>
        </w:rPr>
        <w:t>дителях Кон</w:t>
      </w:r>
      <w:r w:rsidRPr="00CC73D6">
        <w:rPr>
          <w:rFonts w:ascii="Times New Roman" w:hAnsi="Times New Roman" w:cs="Times New Roman"/>
          <w:sz w:val="28"/>
          <w:szCs w:val="28"/>
        </w:rPr>
        <w:softHyphen/>
        <w:t>курса принимается открытым голосованием больши</w:t>
      </w:r>
      <w:r w:rsidRPr="00CC73D6">
        <w:rPr>
          <w:rFonts w:ascii="Times New Roman" w:hAnsi="Times New Roman" w:cs="Times New Roman"/>
          <w:sz w:val="28"/>
          <w:szCs w:val="28"/>
        </w:rPr>
        <w:t>н</w:t>
      </w:r>
      <w:r w:rsidRPr="00CC73D6">
        <w:rPr>
          <w:rFonts w:ascii="Times New Roman" w:hAnsi="Times New Roman" w:cs="Times New Roman"/>
          <w:sz w:val="28"/>
          <w:szCs w:val="28"/>
        </w:rPr>
        <w:t>ства присутствующих на засе</w:t>
      </w:r>
      <w:r w:rsidRPr="00CC73D6">
        <w:rPr>
          <w:rFonts w:ascii="Times New Roman" w:hAnsi="Times New Roman" w:cs="Times New Roman"/>
          <w:sz w:val="28"/>
          <w:szCs w:val="28"/>
        </w:rPr>
        <w:softHyphen/>
        <w:t>дании членов Конкурсной комиссии и оформляе</w:t>
      </w:r>
      <w:r w:rsidRPr="00CC73D6">
        <w:rPr>
          <w:rFonts w:ascii="Times New Roman" w:hAnsi="Times New Roman" w:cs="Times New Roman"/>
          <w:sz w:val="28"/>
          <w:szCs w:val="28"/>
        </w:rPr>
        <w:t>т</w:t>
      </w:r>
      <w:r w:rsidRPr="00CC73D6">
        <w:rPr>
          <w:rFonts w:ascii="Times New Roman" w:hAnsi="Times New Roman" w:cs="Times New Roman"/>
          <w:sz w:val="28"/>
          <w:szCs w:val="28"/>
        </w:rPr>
        <w:t xml:space="preserve">ся протоколом. </w:t>
      </w:r>
    </w:p>
    <w:p w:rsidR="00CC73D6" w:rsidRPr="001F2E73" w:rsidRDefault="00CC73D6" w:rsidP="00CC73D6">
      <w:pPr>
        <w:spacing w:after="0"/>
        <w:ind w:firstLine="567"/>
        <w:jc w:val="both"/>
        <w:rPr>
          <w:sz w:val="28"/>
          <w:szCs w:val="28"/>
        </w:rPr>
      </w:pPr>
      <w:r w:rsidRPr="00CC73D6">
        <w:rPr>
          <w:rFonts w:ascii="Times New Roman" w:hAnsi="Times New Roman" w:cs="Times New Roman"/>
          <w:sz w:val="28"/>
          <w:szCs w:val="28"/>
        </w:rPr>
        <w:t>Победители Конкурса в номинациях награждаются призами и дипломами</w:t>
      </w:r>
      <w:r w:rsidR="00F126C3">
        <w:rPr>
          <w:rFonts w:ascii="Times New Roman" w:hAnsi="Times New Roman" w:cs="Times New Roman"/>
          <w:sz w:val="28"/>
          <w:szCs w:val="28"/>
        </w:rPr>
        <w:t>,</w:t>
      </w:r>
      <w:r w:rsidRPr="00CC73D6">
        <w:rPr>
          <w:rFonts w:ascii="Times New Roman" w:hAnsi="Times New Roman" w:cs="Times New Roman"/>
          <w:sz w:val="28"/>
          <w:szCs w:val="28"/>
        </w:rPr>
        <w:t xml:space="preserve"> учрежденными Министерством</w:t>
      </w:r>
      <w:r>
        <w:rPr>
          <w:sz w:val="28"/>
          <w:szCs w:val="28"/>
        </w:rPr>
        <w:t>.</w:t>
      </w:r>
    </w:p>
    <w:p w:rsidR="00CC73D6" w:rsidRDefault="00CC73D6" w:rsidP="00CC73D6">
      <w:pPr>
        <w:spacing w:after="0"/>
      </w:pPr>
    </w:p>
    <w:p w:rsidR="00A05D7E" w:rsidRDefault="00A05D7E" w:rsidP="00CC73D6">
      <w:pPr>
        <w:spacing w:after="0"/>
      </w:pPr>
    </w:p>
    <w:sectPr w:rsidR="00A05D7E" w:rsidSect="00E8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CE8"/>
    <w:multiLevelType w:val="hybridMultilevel"/>
    <w:tmpl w:val="812E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9D9"/>
    <w:multiLevelType w:val="hybridMultilevel"/>
    <w:tmpl w:val="A0126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255833"/>
    <w:multiLevelType w:val="hybridMultilevel"/>
    <w:tmpl w:val="C374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659D4"/>
    <w:multiLevelType w:val="hybridMultilevel"/>
    <w:tmpl w:val="A6907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0A0428"/>
    <w:multiLevelType w:val="hybridMultilevel"/>
    <w:tmpl w:val="F168C0D2"/>
    <w:lvl w:ilvl="0" w:tplc="C696F17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0F"/>
    <w:rsid w:val="00135468"/>
    <w:rsid w:val="002E5418"/>
    <w:rsid w:val="0035255B"/>
    <w:rsid w:val="003B685B"/>
    <w:rsid w:val="007B2E89"/>
    <w:rsid w:val="00806DFB"/>
    <w:rsid w:val="00A05D7E"/>
    <w:rsid w:val="00AA1B0F"/>
    <w:rsid w:val="00C534B9"/>
    <w:rsid w:val="00CC73D6"/>
    <w:rsid w:val="00E82BEB"/>
    <w:rsid w:val="00F1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89"/>
    <w:pPr>
      <w:ind w:left="720"/>
      <w:contextualSpacing/>
    </w:pPr>
  </w:style>
  <w:style w:type="character" w:styleId="a4">
    <w:name w:val="Hyperlink"/>
    <w:uiPriority w:val="99"/>
    <w:unhideWhenUsed/>
    <w:rsid w:val="00CC7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nats@ingushe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2015-07-02T11:20:00Z</cp:lastPrinted>
  <dcterms:created xsi:type="dcterms:W3CDTF">2015-07-02T11:21:00Z</dcterms:created>
  <dcterms:modified xsi:type="dcterms:W3CDTF">2015-07-02T11:21:00Z</dcterms:modified>
</cp:coreProperties>
</file>