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>Отчет</w:t>
      </w:r>
    </w:p>
    <w:p w:rsidR="0060713C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о ходе реализации государственной программы Республики Ингушетия «О противодействии коррупции» </w:t>
      </w:r>
    </w:p>
    <w:p w:rsidR="009034F8" w:rsidRPr="004B045B" w:rsidRDefault="009C4AE2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0A5B3D" w:rsidRPr="004B045B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2322F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54095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2F9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547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491733" w:rsidRPr="004B045B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="00156E96"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нистерстве по внешним связям, национальной политике, печати и информации </w:t>
      </w:r>
    </w:p>
    <w:p w:rsidR="004E6E4C" w:rsidRPr="004B045B" w:rsidRDefault="00156E96" w:rsidP="009C4A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45B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Ингушетия </w:t>
      </w:r>
    </w:p>
    <w:p w:rsidR="00D259BA" w:rsidRPr="004B045B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Pr="004B045B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4B045B" w:rsidTr="00FF0046">
        <w:tc>
          <w:tcPr>
            <w:tcW w:w="8364" w:type="dxa"/>
          </w:tcPr>
          <w:p w:rsidR="004E6E4C" w:rsidRPr="004B045B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4E6E4C" w:rsidRPr="004B045B" w:rsidRDefault="00826B4B" w:rsidP="003E61F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 о ходе выполнения</w:t>
            </w:r>
            <w:r w:rsidR="008153BA"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4E6E4C" w:rsidRPr="004B045B" w:rsidTr="00B539B0">
        <w:trPr>
          <w:trHeight w:val="1975"/>
        </w:trPr>
        <w:tc>
          <w:tcPr>
            <w:tcW w:w="8364" w:type="dxa"/>
          </w:tcPr>
          <w:p w:rsidR="004E6E4C" w:rsidRPr="004B045B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 w:rsidRPr="004B045B">
              <w:rPr>
                <w:rFonts w:ascii="Times New Roman" w:hAnsi="Times New Roman" w:cs="Times New Roman"/>
                <w:sz w:val="24"/>
                <w:szCs w:val="24"/>
              </w:rPr>
              <w:t>ующих антикоррупционных норм в Р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0A5B3D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7512" w:type="dxa"/>
          </w:tcPr>
          <w:p w:rsidR="00BA7F13" w:rsidRPr="004B045B" w:rsidRDefault="00484248" w:rsidP="00D12F5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1E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D1ED7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B3D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54095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232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утверждены 12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</w:t>
            </w:r>
            <w:r w:rsidR="00D12F5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="002E41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D12F5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</w:t>
            </w:r>
            <w:r w:rsidR="002E41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D12F5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</w:t>
            </w:r>
            <w:r w:rsidR="002E412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12F5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6A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12F5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</w:t>
            </w:r>
            <w:r w:rsidR="00B12E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0BC0" w:rsidRPr="004B045B" w:rsidRDefault="00000BC0" w:rsidP="00B12E5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5738" w:rsidRPr="004B045B" w:rsidTr="00B539B0">
        <w:trPr>
          <w:trHeight w:val="1975"/>
        </w:trPr>
        <w:tc>
          <w:tcPr>
            <w:tcW w:w="8364" w:type="dxa"/>
          </w:tcPr>
          <w:p w:rsidR="00D75738" w:rsidRPr="004B045B" w:rsidRDefault="00D75738" w:rsidP="00D7573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 в целях противодействия коррупции; принятия мер по выявлению и устранению причин и условий, способствующих возникновению конфликта интересов  при осуществлении 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Республики  Ингушетия.</w:t>
            </w:r>
            <w:proofErr w:type="gramEnd"/>
          </w:p>
        </w:tc>
        <w:tc>
          <w:tcPr>
            <w:tcW w:w="7512" w:type="dxa"/>
          </w:tcPr>
          <w:p w:rsidR="00D75738" w:rsidRPr="004B045B" w:rsidRDefault="00790091" w:rsidP="00D12F52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соблюдение государственными гражданскими служащими министерства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и противодействии коррупции, а также осуществление мер по предупреждению коррупции.     </w:t>
            </w:r>
          </w:p>
        </w:tc>
      </w:tr>
      <w:tr w:rsidR="004E6E4C" w:rsidRPr="004B045B" w:rsidTr="00B43386">
        <w:trPr>
          <w:trHeight w:val="3255"/>
        </w:trPr>
        <w:tc>
          <w:tcPr>
            <w:tcW w:w="8364" w:type="dxa"/>
          </w:tcPr>
          <w:p w:rsidR="004E6E4C" w:rsidRPr="004B045B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4B04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1065</w:t>
              </w:r>
            </w:hyperlink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</w:t>
            </w:r>
            <w:hyperlink r:id="rId8" w:history="1">
              <w:r w:rsidRPr="004B045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395E44" w:rsidRDefault="004D430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4B045B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 от 21 сентября 2009  г. № 1065, в Министерстве  возложены на отдел государственной службы и </w:t>
            </w:r>
            <w:r w:rsidR="00B12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кадров, </w:t>
            </w:r>
            <w:proofErr w:type="gramEnd"/>
          </w:p>
          <w:p w:rsidR="00491733" w:rsidRPr="004B045B" w:rsidRDefault="00491733" w:rsidP="0049173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назначены ответственные лица. </w:t>
            </w:r>
          </w:p>
          <w:p w:rsidR="00D46516" w:rsidRPr="004B045B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обеспечено участие специалистов по вопросам 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комиссий. Д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службе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43386" w:rsidRPr="004B045B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  <w:tr w:rsidR="00B43386" w:rsidRPr="004B045B" w:rsidTr="00FF0046">
        <w:trPr>
          <w:trHeight w:val="285"/>
        </w:trPr>
        <w:tc>
          <w:tcPr>
            <w:tcW w:w="8364" w:type="dxa"/>
          </w:tcPr>
          <w:p w:rsidR="00B43386" w:rsidRPr="004B045B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4F6238" w:rsidRPr="004B045B" w:rsidRDefault="00535580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>В установленные законодательством сроки  завершена работа по сбору сведений о доходах, расходах, об имуществе и обязательствах имущественного характера. Все государственные гражданские  служащие</w:t>
            </w:r>
            <w:r w:rsidR="00547A60" w:rsidRPr="004B045B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, включенные в перечень должностей, при замещении которых государственные гражданские служащие </w:t>
            </w:r>
            <w:r w:rsidR="006C092E" w:rsidRPr="004B045B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обязаны предоставлять данные сведения  и руководители подведомственных </w:t>
            </w:r>
            <w:r w:rsidR="00547A60" w:rsidRPr="004B045B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 w:rsidR="004F6238" w:rsidRPr="004B045B">
              <w:rPr>
                <w:rFonts w:ascii="Times New Roman" w:hAnsi="Times New Roman"/>
                <w:sz w:val="24"/>
                <w:szCs w:val="24"/>
              </w:rPr>
              <w:t xml:space="preserve">учреждений предоставили данные  сведения </w:t>
            </w:r>
            <w:r w:rsidR="004F623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специального программного обеспечения «Справки БК».</w:t>
            </w:r>
          </w:p>
          <w:p w:rsidR="00B43386" w:rsidRPr="004B045B" w:rsidRDefault="00B43386" w:rsidP="004F623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E4C" w:rsidRPr="004B045B" w:rsidTr="00FF0046">
        <w:tc>
          <w:tcPr>
            <w:tcW w:w="8364" w:type="dxa"/>
          </w:tcPr>
          <w:p w:rsidR="004E6E4C" w:rsidRPr="004B045B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r w:rsidR="001F20E7" w:rsidRPr="004B045B">
              <w:rPr>
                <w:rFonts w:ascii="Times New Roman" w:hAnsi="Times New Roman" w:cs="Times New Roman"/>
                <w:sz w:val="24"/>
                <w:szCs w:val="24"/>
              </w:rPr>
              <w:t>полноты,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4B045B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2A604F" w:rsidRPr="004B045B" w:rsidRDefault="001C5EE5" w:rsidP="001C5EE5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эффективности проводимого анализа сведений о доходах, расходах, об имуществе и обязательствах неимущественного характера (далее – сведения о доходах), представляемых служащими изучаются и анализируются сведения о доходах, представленные служащим за три последних года, предшествующих отчетному периоду. Данная мера способствует более тщательному </w:t>
            </w:r>
            <w:proofErr w:type="gramStart"/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B045B"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  <w:t xml:space="preserve"> достоверностью представляемых сведений о доходах.</w:t>
            </w:r>
          </w:p>
        </w:tc>
      </w:tr>
      <w:tr w:rsidR="004E6E4C" w:rsidRPr="004B045B" w:rsidTr="00FF0046">
        <w:tc>
          <w:tcPr>
            <w:tcW w:w="8364" w:type="dxa"/>
          </w:tcPr>
          <w:p w:rsidR="004E6E4C" w:rsidRPr="004B045B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</w:t>
            </w:r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4B045B">
              <w:rPr>
                <w:rFonts w:ascii="Times New Roman" w:hAnsi="Times New Roman" w:cs="Times New Roman"/>
                <w:sz w:val="24"/>
                <w:szCs w:val="24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Pr="004B045B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    Контроль за расходами </w:t>
            </w:r>
            <w:r w:rsidR="00E14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законодательством Российской Федерации. </w:t>
            </w:r>
            <w:r w:rsidRPr="004B0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расходы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145C" w:rsidRPr="004B045B" w:rsidRDefault="00246C44" w:rsidP="00CE70F3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092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представленных сведений о расходах государственными гражда</w:t>
            </w:r>
            <w:r w:rsidR="00CE70F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нскими служащими министерства. </w:t>
            </w:r>
            <w:r w:rsidR="006C092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872CB0" w:rsidRPr="004B045B" w:rsidTr="00FF0046">
        <w:tc>
          <w:tcPr>
            <w:tcW w:w="8364" w:type="dxa"/>
          </w:tcPr>
          <w:p w:rsidR="00872CB0" w:rsidRPr="004B045B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согласно законодательству на официальном сайте министерства  сведений о доходах, об имуществе и обязательствах имущественного характера,  государственных гражданских служащих и сведений о расходах, а также о расходах своих супруги (супруга) и несовершеннолетних детей по каждой сделке по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25101" w:rsidRPr="004B045B" w:rsidRDefault="00225101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7F6E0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Приказом о 13 апреля 2021 г. № 27 у</w:t>
            </w:r>
            <w:r w:rsidR="00670360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твержден Порядок размещения сведений о доходах, расходах, об имуществе и обязательствах  имущественного характера лиц,</w:t>
            </w:r>
            <w:r w:rsidR="007F6E0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замещающих должности государственной гражданской службы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министерства и членов их семей н</w:t>
            </w:r>
            <w:r w:rsidR="00DF2007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 официальном сайте министерства</w:t>
            </w: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234" w:rsidRPr="004B045B" w:rsidRDefault="00670360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  <w:r w:rsidR="00F83449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риказом министерства о</w:t>
            </w:r>
            <w:r w:rsidR="00CE70F3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r w:rsidR="0092523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23.01.2020 года № 8-1 утвержден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перечень долж</w:t>
            </w:r>
            <w:r w:rsidR="00F83449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ностей госслужащих министерства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замещение которых влечет за собой размещение сведений о доходах, расходах, об имуществе </w:t>
            </w:r>
            <w:r w:rsidR="00CE70F3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</w:t>
            </w:r>
            <w:r w:rsidR="00164E15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обязательствах  имущественного характера, на официальных сайтах.</w:t>
            </w:r>
          </w:p>
          <w:p w:rsidR="00164E15" w:rsidRPr="004B045B" w:rsidRDefault="00225101" w:rsidP="00186C5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70314" w:rsidRPr="004B045B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Сведения </w:t>
            </w:r>
            <w:r w:rsidR="00186C52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>были в установленном порядке и в установленный срок размещены в информационно-телекоммуникационной сети «Интернет» на официальном сайте Миннаца Ингушетии</w:t>
            </w:r>
            <w:r w:rsidR="00DF2007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разделе «Противодействие коррупции», в подкатегории «Сведения о доходах, об имуществе и обязательствах имущественного характера»</w:t>
            </w:r>
            <w:r w:rsidR="00186C52" w:rsidRPr="004B045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7D084F" w:rsidRPr="004B045B" w:rsidTr="00FF0046">
        <w:tc>
          <w:tcPr>
            <w:tcW w:w="8364" w:type="dxa"/>
          </w:tcPr>
          <w:p w:rsidR="007D084F" w:rsidRPr="004B045B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4B045B" w:rsidRDefault="006F17B4" w:rsidP="006F17B4">
            <w:pPr>
              <w:widowControl w:val="0"/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84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решений, принятых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D084F" w:rsidRPr="004B045B">
              <w:rPr>
                <w:rFonts w:ascii="Times New Roman" w:hAnsi="Times New Roman" w:cs="Times New Roman"/>
                <w:sz w:val="24"/>
                <w:szCs w:val="24"/>
              </w:rPr>
              <w:t>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4B045B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7D084F" w:rsidRPr="004B045B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="00D41931"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</w:t>
            </w:r>
            <w:r w:rsidR="00D41931"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2B78" w:rsidRPr="004B045B" w:rsidRDefault="00E6564C" w:rsidP="003A41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3A4181" w:rsidRPr="004B0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 не выявлено.</w:t>
            </w:r>
          </w:p>
          <w:p w:rsidR="00D41931" w:rsidRPr="004B045B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4" w:rsidRPr="004B045B" w:rsidTr="00FF0046">
        <w:tc>
          <w:tcPr>
            <w:tcW w:w="8364" w:type="dxa"/>
          </w:tcPr>
          <w:p w:rsidR="00EA6DA4" w:rsidRPr="004B045B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проверок информации о наличии или возможности возникновения конфликт</w:t>
            </w:r>
            <w:r w:rsidR="00EF34F5" w:rsidRPr="004B045B">
              <w:rPr>
                <w:rFonts w:ascii="Times New Roman" w:hAnsi="Times New Roman" w:cs="Times New Roman"/>
                <w:sz w:val="24"/>
                <w:szCs w:val="24"/>
              </w:rPr>
              <w:t>а интересов у государственного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4B045B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4B045B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политике, печати и информации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564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наличии или возможности возникновения конфликта интересов у государственного </w:t>
            </w:r>
            <w:r w:rsidR="00CA009A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гражданского </w:t>
            </w:r>
            <w:r w:rsidR="00491733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служащего</w:t>
            </w:r>
            <w:r w:rsidR="00AA3C9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поступала</w:t>
            </w:r>
            <w:r w:rsidR="000604C1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B78" w:rsidRPr="004B045B" w:rsidTr="00FF0046">
        <w:tc>
          <w:tcPr>
            <w:tcW w:w="8364" w:type="dxa"/>
          </w:tcPr>
          <w:p w:rsidR="00153B78" w:rsidRPr="004B045B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EC617C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491733" w:rsidRPr="004B045B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34F5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733"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4B045B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Листы журнала пронумерованы, прошнурованы, и скреплены гербовой печатью Министерства.</w:t>
            </w:r>
          </w:p>
          <w:p w:rsidR="00153B78" w:rsidRPr="004B045B" w:rsidRDefault="00491733" w:rsidP="0049173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4B045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RPr="004B045B" w:rsidTr="009207E7">
        <w:trPr>
          <w:trHeight w:val="2117"/>
        </w:trPr>
        <w:tc>
          <w:tcPr>
            <w:tcW w:w="8364" w:type="dxa"/>
          </w:tcPr>
          <w:p w:rsidR="00153B78" w:rsidRPr="004B045B" w:rsidRDefault="00EC617C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="00153B78" w:rsidRPr="004B045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="00153B7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4B045B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4B045B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0" w:history="1">
              <w:r w:rsidRPr="004B045B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Ингушетия, посвященных вопросам противодействия коррупции". </w:t>
            </w:r>
          </w:p>
          <w:p w:rsidR="00491733" w:rsidRPr="004B045B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A2112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антикоррупционная экспертиза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2112" w:rsidRPr="004B045B" w:rsidRDefault="002A2112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Методические материалы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4B045B" w:rsidRDefault="00E34016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4B045B">
              <w:rPr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Формы документов, связанных с противодействием коррупции для заполнения;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34016" w:rsidRPr="004B045B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</w:t>
            </w:r>
            <w:r w:rsidR="00E3401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5499" w:rsidRPr="004B045B" w:rsidRDefault="00E34016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4B045B">
              <w:rPr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доклады, отчеты, обзоры, статистическая информация.</w:t>
            </w:r>
          </w:p>
          <w:p w:rsidR="0054525A" w:rsidRPr="004B045B" w:rsidRDefault="0054525A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6294" w:rsidRPr="004B045B" w:rsidRDefault="00EE6294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5299" w:rsidRPr="004B045B" w:rsidRDefault="00515299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018A5" w:rsidRPr="004B045B" w:rsidTr="00FF0046">
        <w:tc>
          <w:tcPr>
            <w:tcW w:w="8364" w:type="dxa"/>
          </w:tcPr>
          <w:p w:rsidR="001018A5" w:rsidRPr="004B045B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  <w:proofErr w:type="spell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и услуг, </w:t>
            </w:r>
            <w:proofErr w:type="spell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4B045B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перечень </w:t>
            </w:r>
            <w:proofErr w:type="spellStart"/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25F96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опасных функций министерства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7340EF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r w:rsidR="00070314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2018  года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018A5" w:rsidRPr="004B045B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Ингушетия приказом от</w:t>
            </w:r>
            <w:r w:rsidRPr="004B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февраля 2012 г № 11.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="00C25F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инистерство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="00C25F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инистерства</w:t>
            </w:r>
            <w:r w:rsidR="0007031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9A7430" w:rsidRPr="004B045B" w:rsidTr="00FF0046">
        <w:tc>
          <w:tcPr>
            <w:tcW w:w="8364" w:type="dxa"/>
          </w:tcPr>
          <w:p w:rsidR="009A7430" w:rsidRPr="004B045B" w:rsidRDefault="009A7430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7512" w:type="dxa"/>
          </w:tcPr>
          <w:p w:rsidR="009A7430" w:rsidRPr="004B045B" w:rsidRDefault="007E34D3" w:rsidP="002C1B9A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первом квартале </w:t>
            </w:r>
            <w:proofErr w:type="spellStart"/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Миннацем</w:t>
            </w:r>
            <w:proofErr w:type="spellEnd"/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Ингушетии проведен семинар на темы: «Рекомендации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кампании»</w:t>
            </w:r>
            <w:r w:rsidR="002C1B9A"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</w:t>
            </w:r>
            <w:r w:rsidR="002C1B9A"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D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работа в данном направлении будет продолжена.</w:t>
            </w:r>
          </w:p>
        </w:tc>
      </w:tr>
      <w:tr w:rsidR="00781B13" w:rsidRPr="004B045B" w:rsidTr="00FF0046">
        <w:tc>
          <w:tcPr>
            <w:tcW w:w="8364" w:type="dxa"/>
          </w:tcPr>
          <w:p w:rsidR="00781B13" w:rsidRPr="004B045B" w:rsidRDefault="00781B13" w:rsidP="009A743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 среди населения об аморальности коррупционных проявлений. Приглашение в коллективы  религиозных деятелей с целью проведения бесед антикоррупционного характера.</w:t>
            </w:r>
          </w:p>
        </w:tc>
        <w:tc>
          <w:tcPr>
            <w:tcW w:w="7512" w:type="dxa"/>
          </w:tcPr>
          <w:p w:rsidR="00781B13" w:rsidRPr="004B045B" w:rsidRDefault="00781B13" w:rsidP="002C1B9A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Разъяснительная работа</w:t>
            </w:r>
            <w:r w:rsidR="00FE3D7F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D74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населения </w:t>
            </w:r>
            <w:r w:rsidR="00FE3D7F"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аморальности коррупционных проявлений министерством введется на постоянной основе. </w:t>
            </w:r>
          </w:p>
          <w:p w:rsidR="00BD3350" w:rsidRPr="004B045B" w:rsidRDefault="00BD3350" w:rsidP="0090595D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6803" w:rsidRPr="004B045B" w:rsidTr="00395E44">
        <w:trPr>
          <w:trHeight w:val="1078"/>
        </w:trPr>
        <w:tc>
          <w:tcPr>
            <w:tcW w:w="8364" w:type="dxa"/>
          </w:tcPr>
          <w:p w:rsidR="005C6803" w:rsidRPr="004B045B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4B045B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A5D5C" w:rsidRPr="004B045B" w:rsidRDefault="00395E44" w:rsidP="003A5D5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2021г. и</w:t>
            </w:r>
            <w:r w:rsidR="003A5D5C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зготовлено</w:t>
            </w:r>
            <w:r w:rsidR="008266E2" w:rsidRPr="004B045B">
              <w:rPr>
                <w:sz w:val="24"/>
                <w:szCs w:val="24"/>
              </w:rPr>
              <w:t xml:space="preserve"> </w:t>
            </w:r>
            <w:r w:rsidR="008266E2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транслиру</w:t>
            </w:r>
            <w:r w:rsidR="0079596F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ется на НТРК «Ингушетия»  </w:t>
            </w:r>
            <w:r w:rsidR="008266E2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A5D5C" w:rsidRPr="004B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ролика социальной рекламы антикоррупционного содержания.</w:t>
            </w:r>
          </w:p>
          <w:p w:rsidR="005C6803" w:rsidRPr="004B045B" w:rsidRDefault="005C6803" w:rsidP="00E21C7D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4B045B" w:rsidRDefault="00775ADC" w:rsidP="009B16F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Министерства 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 и Приказом Министерства от 15 января  2019  года № 5 «О порядке проведения антикоррупционной экспертизы нормативных  правовых актов и проектов нормативных правовых актов Министерства по внешним связям</w:t>
            </w:r>
            <w:proofErr w:type="gramEnd"/>
            <w:r w:rsidRPr="004B045B">
              <w:rPr>
                <w:rFonts w:ascii="Times New Roman" w:hAnsi="Times New Roman"/>
                <w:sz w:val="24"/>
                <w:szCs w:val="24"/>
              </w:rPr>
              <w:t xml:space="preserve">, национальной политике, печати и информации Республики Ингушетия». </w:t>
            </w:r>
            <w:proofErr w:type="gramStart"/>
            <w:r w:rsidRPr="004B045B">
              <w:rPr>
                <w:rFonts w:ascii="Times New Roman" w:hAnsi="Times New Roman"/>
                <w:sz w:val="24"/>
                <w:szCs w:val="24"/>
              </w:rPr>
              <w:t xml:space="preserve"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</w:t>
            </w:r>
            <w:r w:rsidRPr="004B045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26 февраля 2010 г. № 96, путем их размещения на официальном сайте министерства  и путем размещения на специализированном сайте (</w:t>
            </w:r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0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Portalgov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045B">
              <w:rPr>
                <w:rFonts w:ascii="Times New Roman" w:hAnsi="Times New Roman"/>
                <w:sz w:val="24"/>
                <w:szCs w:val="24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4B045B" w:rsidRDefault="00775ADC" w:rsidP="00DF6297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4B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C13AD1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направленности за отчетный период: в р</w:t>
            </w:r>
            <w:r w:rsidR="00EA45D0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амках проекта Главное – «Борьба с коррупцией»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ежедневно в телевизионный эфир выходят 4</w:t>
            </w:r>
            <w:r w:rsidR="00223274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223274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видеоролик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новостные сюжеты</w:t>
            </w:r>
            <w:r w:rsidR="00587BA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совещание в прокуратуре по коррупци</w:t>
            </w:r>
            <w:r w:rsidR="004F453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расширенное заседание по противодействию коррупции.</w:t>
            </w:r>
          </w:p>
          <w:p w:rsidR="00EA45D0" w:rsidRPr="004B045B" w:rsidRDefault="00EA45D0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5ADC" w:rsidRPr="004B045B" w:rsidRDefault="00775ADC" w:rsidP="00491733">
            <w:pPr>
              <w:pStyle w:val="a7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14E0" w:rsidRPr="004B045B" w:rsidTr="00FF0046">
        <w:tc>
          <w:tcPr>
            <w:tcW w:w="8364" w:type="dxa"/>
          </w:tcPr>
          <w:p w:rsidR="002814E0" w:rsidRPr="004B045B" w:rsidRDefault="002814E0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профилактике коррупции и подготовка ежегодных отчетов об исполнении плана (программы) профилактики коррупции</w:t>
            </w:r>
          </w:p>
        </w:tc>
        <w:tc>
          <w:tcPr>
            <w:tcW w:w="7512" w:type="dxa"/>
          </w:tcPr>
          <w:p w:rsidR="002814E0" w:rsidRPr="0027536E" w:rsidRDefault="00BA75A2" w:rsidP="003F757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7802F2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тветственным</w:t>
            </w:r>
            <w:r w:rsidRPr="0027536E">
              <w:rPr>
                <w:rFonts w:ascii="Times New Roman" w:hAnsi="Times New Roman" w:cs="Times New Roman"/>
                <w:sz w:val="24"/>
                <w:szCs w:val="24"/>
              </w:rPr>
              <w:t xml:space="preserve"> лицом </w:t>
            </w:r>
            <w:r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работу по профилактике коррупционных и иных правонарушений министерства</w:t>
            </w:r>
            <w:r w:rsidR="007802F2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C3111E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жеквартально готовится отчет</w:t>
            </w:r>
            <w:r w:rsidR="00E16EB7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реализации плана мероприятий</w:t>
            </w:r>
            <w:r w:rsidR="003F7574"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53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противодействию коррупции  на 2021 год,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203EF8" w:rsidRPr="004B045B" w:rsidRDefault="00775ADC" w:rsidP="00275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3F757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9E2A2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антикоррупционной политики в 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инистерстве за 20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 на официальном сайте Министерства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февраля 202</w:t>
            </w:r>
            <w:r w:rsidR="00534E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E1100"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100" w:rsidRPr="004B045B" w:rsidRDefault="00203EF8" w:rsidP="002753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Ежеквартальные отчёты размещены  </w:t>
            </w:r>
            <w:r w:rsidR="001E5ADA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официальном сайте 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</w:t>
            </w:r>
            <w:r w:rsidR="001E5ADA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«Противодействия коррупции» в </w:t>
            </w:r>
            <w:r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="009E2A2C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 «Доклады, отчеты, обзоры, статистическая информация»</w:t>
            </w:r>
            <w:r w:rsidR="00C3111E" w:rsidRPr="004B04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75ADC" w:rsidRPr="004B045B" w:rsidRDefault="00775ADC" w:rsidP="00FE110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534E8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анализа обращен</w:t>
            </w:r>
            <w:r w:rsidR="00534E8A" w:rsidRPr="004B045B">
              <w:rPr>
                <w:rFonts w:ascii="Times New Roman" w:hAnsi="Times New Roman" w:cs="Times New Roman"/>
                <w:sz w:val="24"/>
                <w:szCs w:val="24"/>
              </w:rPr>
              <w:t>ий граждан, поступающих через «Я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="00D95D9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165728" w:rsidRPr="004B045B" w:rsidRDefault="00775ADC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sz w:val="24"/>
                <w:szCs w:val="24"/>
              </w:rPr>
              <w:t xml:space="preserve">     </w:t>
            </w:r>
            <w:r w:rsidRPr="004B0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Министерстве   утверждено  Положение о «Ящике доверия» от  26 марта 2012 года № 18 для письменных обращений граждан. Е</w:t>
            </w:r>
            <w:r w:rsidRPr="004B04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Определен порядок обработки поступающих сообщений о коррупционных проявлениях.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F3482" w:rsidRPr="004B045B" w:rsidRDefault="00AF3482" w:rsidP="00390C3F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В </w:t>
            </w:r>
            <w:r w:rsidR="00FE6F55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соответствии с Распоряжением Главы Республики Ингушетия от 01.03.2012г. № 41-рп </w:t>
            </w:r>
            <w:r w:rsidR="00365D19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входа в здании 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подведомственных министерству учреждениях</w:t>
            </w:r>
            <w:r w:rsidR="00FE6F55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5D19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установлен «Ящик доверия» для приема обращений граждан о фактах коррупции. </w:t>
            </w:r>
          </w:p>
          <w:p w:rsidR="00775ADC" w:rsidRPr="004B045B" w:rsidRDefault="005C3FD7" w:rsidP="00CB2F09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="00775ADC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отчетный период</w:t>
            </w:r>
            <w:r w:rsidR="00796D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министерство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 подведомственных министерству учреждениях </w:t>
            </w:r>
            <w:r w:rsidR="00775ADC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</w:t>
            </w:r>
            <w:r w:rsidR="00390C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="00DC076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коррупционных проявлениях</w:t>
            </w:r>
            <w:r w:rsidR="00390C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90C3F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 поступало.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министерства. </w:t>
            </w:r>
          </w:p>
          <w:p w:rsidR="00775ADC" w:rsidRPr="004B045B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4B045B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4B045B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– график размещения заказов заказчиками,  уполномоченным органом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ряду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специальными сайтами опубликован на официальном сайте Министерства</w:t>
            </w:r>
            <w:r w:rsidRPr="004B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4B045B" w:rsidRDefault="00775ADC" w:rsidP="009B16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512" w:type="dxa"/>
          </w:tcPr>
          <w:p w:rsidR="00DF6297" w:rsidRPr="005D6001" w:rsidRDefault="00DF6297" w:rsidP="00DF6297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отделом министерства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от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15 января  2019</w:t>
            </w:r>
            <w:r w:rsidR="0083799A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 № 5 </w:t>
            </w:r>
            <w:r w:rsidR="00CB2F09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«О порядке проведения антикоррупционной экспертизы нормативных  правовых актов и проектов нормативных правовых актов Министерства по внешним связям, национальной политике, печати и и</w:t>
            </w:r>
            <w:r w:rsidR="0083799A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нформации Республики Ингушетия»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а антикоррупционная</w:t>
            </w:r>
            <w:proofErr w:type="gramEnd"/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проектов нормативных правовых актов </w:t>
            </w:r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Миннаца Ингушетии. </w:t>
            </w:r>
          </w:p>
          <w:p w:rsidR="00DF6297" w:rsidRPr="004B045B" w:rsidRDefault="00DF6297" w:rsidP="00DF6297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проведенной антикоррупц</w:t>
            </w:r>
            <w:r w:rsidR="005D6001"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ионной экспертизы представлено </w:t>
            </w:r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заключения на указанные проекты нормативных правовых актов, </w:t>
            </w:r>
            <w:proofErr w:type="spellStart"/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5D6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не выявлены.</w:t>
            </w:r>
          </w:p>
          <w:p w:rsidR="00DF6297" w:rsidRPr="004B045B" w:rsidRDefault="00DF6297" w:rsidP="00DF6297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297" w:rsidRPr="004B045B" w:rsidRDefault="00DF6297" w:rsidP="0001515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ADC" w:rsidRPr="004B045B" w:rsidRDefault="00775ADC" w:rsidP="00585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1542C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90C3F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542C6" w:rsidRPr="004B04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1542C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и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качеством подготовки информационно-аналитическ</w:t>
            </w:r>
            <w:r w:rsidR="001542C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их материалов по вопросам реализации антикоррупционной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министерстве</w:t>
            </w: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2" w:type="dxa"/>
          </w:tcPr>
          <w:p w:rsidR="00775ADC" w:rsidRPr="004B045B" w:rsidRDefault="00775ADC" w:rsidP="00256D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</w:t>
            </w:r>
            <w:r w:rsidR="00C13AD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Плану.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проведенных мероприятиях размещается на официальном сайте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="001542C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775ADC" w:rsidRPr="004B045B" w:rsidRDefault="00775ADC" w:rsidP="004D430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83799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общественных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обсуждений проектов планов противодействия коррупции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72188" w:rsidRPr="004B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799A" w:rsidRPr="004B0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 </w:t>
            </w:r>
          </w:p>
        </w:tc>
        <w:tc>
          <w:tcPr>
            <w:tcW w:w="7512" w:type="dxa"/>
          </w:tcPr>
          <w:p w:rsidR="00775ADC" w:rsidRPr="004B045B" w:rsidRDefault="00775ADC" w:rsidP="00983CC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плана противодействия коррупции на 20</w:t>
            </w:r>
            <w:r w:rsidR="00C13AD1" w:rsidRPr="004B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341" w:rsidRPr="004B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год Министерства проведено в установленные сроки.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ADC" w:rsidRPr="004B045B" w:rsidRDefault="00775ADC" w:rsidP="00983CC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7512" w:type="dxa"/>
          </w:tcPr>
          <w:p w:rsidR="00D4562D" w:rsidRPr="004B045B" w:rsidRDefault="00775ADC" w:rsidP="00D42E7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Министерством принимаются меры по повышению эффективности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  <w:p w:rsidR="00D4562D" w:rsidRPr="004B045B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тся журнал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уведомлений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</w:t>
            </w:r>
            <w:r w:rsidR="006A7776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ая приводит или может привести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интересов; журнал регистрации уведомлений о получении подарка; журнал регистрации уведомлений работодателя о фактах обращения к работникам в целях склонения их к совершению коррупционных правонарушений.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93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функционирует «телефон доверия»</w:t>
            </w:r>
            <w:r w:rsidR="00C6549B" w:rsidRPr="004B045B">
              <w:rPr>
                <w:rFonts w:ascii="Times New Roman" w:hAnsi="Times New Roman" w:cs="Times New Roman"/>
                <w:sz w:val="24"/>
                <w:szCs w:val="24"/>
              </w:rPr>
              <w:t>, «Ящик доверия»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62D" w:rsidRPr="004B045B" w:rsidRDefault="00D4562D" w:rsidP="00D456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о противодействии коррупции, касающихся предотвращения и урегулирования конфликта</w:t>
            </w:r>
            <w:r w:rsidR="007154C8"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в министерстве</w:t>
            </w:r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  <w:p w:rsidR="00D4562D" w:rsidRPr="004B045B" w:rsidRDefault="00D4562D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DC" w:rsidRPr="004B045B" w:rsidTr="00FF0046">
        <w:tc>
          <w:tcPr>
            <w:tcW w:w="8364" w:type="dxa"/>
          </w:tcPr>
          <w:p w:rsidR="00775ADC" w:rsidRPr="004B045B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4B045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7512" w:type="dxa"/>
          </w:tcPr>
          <w:p w:rsidR="002F3533" w:rsidRPr="004B045B" w:rsidRDefault="009E00A0" w:rsidP="002F35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F353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государственной службы и кадров министерства </w:t>
            </w:r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постоянной основе осуществляется </w:t>
            </w:r>
            <w:proofErr w:type="gramStart"/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гражданами при поступлении на государственную </w:t>
            </w:r>
            <w:r w:rsidR="001B3E5A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гражданскую </w:t>
            </w:r>
            <w:r w:rsidR="002F3533"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службу в Миннац Ингушетии, в целях выявления возможного конфликта интересов.</w:t>
            </w:r>
          </w:p>
          <w:p w:rsidR="00775ADC" w:rsidRPr="004B045B" w:rsidRDefault="002F3533" w:rsidP="001B3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анализа представленных сведений фактов конфликта интересов, </w:t>
            </w:r>
            <w:r w:rsidRPr="004B04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также несоблюдения иных антикоррупционных запретов, обязанностей и требований не выявлено.</w:t>
            </w:r>
          </w:p>
        </w:tc>
      </w:tr>
      <w:tr w:rsidR="001B3E5A" w:rsidRPr="004B045B" w:rsidTr="004B045B">
        <w:trPr>
          <w:trHeight w:val="3733"/>
        </w:trPr>
        <w:tc>
          <w:tcPr>
            <w:tcW w:w="8364" w:type="dxa"/>
          </w:tcPr>
          <w:p w:rsidR="001B3E5A" w:rsidRPr="004B045B" w:rsidRDefault="001A0706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на основе правовых актов и соответствующих решений взаимодействие органов государственной власти РИ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  </w:t>
            </w:r>
          </w:p>
        </w:tc>
        <w:tc>
          <w:tcPr>
            <w:tcW w:w="7512" w:type="dxa"/>
          </w:tcPr>
          <w:p w:rsidR="00A242ED" w:rsidRPr="004B045B" w:rsidRDefault="00F76D3B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gramEnd"/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на должность государственной гражданской службы</w:t>
            </w:r>
            <w:r w:rsidR="00C02F1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</w:t>
            </w:r>
            <w:r w:rsidR="00A242ED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предоставляют: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866" w:rsidRPr="004B045B" w:rsidRDefault="00A242ED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п.2 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  «Ограничения, связанные с гражданской службой»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E31F6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27.07.2004г.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79-ФЗ "О государственной гражданской службе Российской Федерации"</w:t>
            </w:r>
            <w:r w:rsidR="007903C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D3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7B74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(отсутствии)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судимости и (или) факта уголовного преследования либо о прекращении уголовного преследования </w:t>
            </w:r>
            <w:r w:rsidR="008A3D6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МВД 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BC1062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нгушетия</w:t>
            </w:r>
            <w:r w:rsidR="00471FEF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03867" w:rsidRPr="004B045B" w:rsidRDefault="006A0C50" w:rsidP="00E31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8A2F3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3.1 </w:t>
            </w:r>
            <w:r w:rsidR="00A0386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«Запреты, связанные с гражданской службой» Федерального закона  от 27.07.2004</w:t>
            </w:r>
            <w:r w:rsidR="00E31F6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03867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79-ФЗ "О государственной гражданской службе Российской Федерации" </w:t>
            </w:r>
            <w:r w:rsidR="00F76D3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</w:t>
            </w:r>
            <w:r w:rsidR="00B70A8A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предпринимательской деятельности с ИФНС России № 2 по </w:t>
            </w:r>
            <w:r w:rsidR="00576E8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="00576E8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нгушетия</w:t>
            </w:r>
            <w:r w:rsidR="00576E8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3E5A" w:rsidRPr="004B045B" w:rsidRDefault="001B3E5A" w:rsidP="00A038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1A0706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официальных сайтах государственных органов в информационно – телекоммуникационной  сети «Интернет» просветительских материалов, направленных на борьбу с коррупцией, а также популяризации соответствующих разделов указанных сайтов</w:t>
            </w:r>
          </w:p>
        </w:tc>
        <w:tc>
          <w:tcPr>
            <w:tcW w:w="7512" w:type="dxa"/>
          </w:tcPr>
          <w:p w:rsidR="00F52E98" w:rsidRPr="004B045B" w:rsidRDefault="009E6069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комплекс мер по совершенствованию системы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граждан о мерах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и противодействию коррупции на гражданской службе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4B045B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соответствующих разделах официального сайта </w:t>
            </w:r>
            <w:r w:rsidR="00D25DE1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E98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E98" w:rsidRPr="004B045B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– </w:t>
            </w:r>
            <w:proofErr w:type="spell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6BFE" w:rsidRPr="004B045B">
              <w:rPr>
                <w:sz w:val="24"/>
                <w:szCs w:val="24"/>
              </w:rPr>
              <w:t xml:space="preserve">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minnatsri.ru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размещаются принятые в сфере противодействия коррупции нормативные правовые акты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Миннаца Ингушетии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рекомендации,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комиссии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 по соблюдению требований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(должностному) поведению государственных гражданских служащих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созданных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задач, поставленных перед </w:t>
            </w:r>
            <w:r w:rsidR="00716BF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урегулированию конфликта </w:t>
            </w:r>
            <w:r w:rsidR="004F104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интересов, отчеты о реализации министерством  планов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proofErr w:type="gramEnd"/>
          </w:p>
          <w:p w:rsidR="001A0706" w:rsidRPr="004B045B" w:rsidRDefault="00F52E98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соответствующие годы.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в министерстве планов по антикоррупционному просвещению граждан.</w:t>
            </w:r>
          </w:p>
        </w:tc>
        <w:tc>
          <w:tcPr>
            <w:tcW w:w="7512" w:type="dxa"/>
          </w:tcPr>
          <w:p w:rsidR="001A0706" w:rsidRPr="004B045B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D4E2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ежеквартальный мониторинг  реализации плана министерства по антикоррупционному просвещению граждан.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1A070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коррупции.</w:t>
            </w:r>
          </w:p>
        </w:tc>
        <w:tc>
          <w:tcPr>
            <w:tcW w:w="7512" w:type="dxa"/>
          </w:tcPr>
          <w:p w:rsidR="001A0706" w:rsidRPr="004B045B" w:rsidRDefault="00576E85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37D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квартале </w:t>
            </w:r>
            <w:proofErr w:type="spellStart"/>
            <w:r w:rsidR="00F37D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Миннацем</w:t>
            </w:r>
            <w:proofErr w:type="spellEnd"/>
            <w:r w:rsidR="00F37D5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Ингушетии проведен семинар на темы: «Рекомендации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кампании». В 2022 году работа в данном направлении будет продолжена.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нужд, 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12" w:type="dxa"/>
          </w:tcPr>
          <w:p w:rsidR="006D4223" w:rsidRPr="004B045B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личной заинтересованности государственных служащих </w:t>
            </w:r>
            <w:r w:rsidR="006811B9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закупок товаров, работ, </w:t>
            </w:r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для обеспечения государственных нужд, </w:t>
            </w:r>
            <w:proofErr w:type="gramStart"/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="006D422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или может привести к конфликту интересов, не выявлено. </w:t>
            </w:r>
          </w:p>
          <w:p w:rsidR="001A0706" w:rsidRPr="004B045B" w:rsidRDefault="001A0706" w:rsidP="006D42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42752C" w:rsidP="0042752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</w:t>
            </w:r>
            <w:r w:rsidR="002F13B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мероприятий по выявлению и п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ресечению фактов коррупции в сфере землепользования, градостроительства, пользования земельными и природными ресурсами, ЖКХ, распоряжения бюджетными средствами, государственным имуществом</w:t>
            </w:r>
            <w:r w:rsidR="002F13B4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512" w:type="dxa"/>
          </w:tcPr>
          <w:p w:rsidR="005646AF" w:rsidRPr="004B045B" w:rsidRDefault="007831DA" w:rsidP="00783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6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распределении бюджетных средств учитываются нормы законодательства по противодействию коррупции.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общественного совета министерства, на сходах граждан отчетов о реализации программ противодействия коррупции.</w:t>
            </w:r>
          </w:p>
        </w:tc>
        <w:tc>
          <w:tcPr>
            <w:tcW w:w="7512" w:type="dxa"/>
          </w:tcPr>
          <w:p w:rsidR="002536DC" w:rsidRPr="004B045B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811B9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Миннаце Ингушетии  осуществляется взаимодействие с Общественным советом при </w:t>
            </w:r>
            <w:r w:rsidR="002536DC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</w:t>
            </w:r>
            <w:r w:rsidR="006811B9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Общественный совет) по вопросам противодействия коррупции. </w:t>
            </w:r>
          </w:p>
          <w:p w:rsidR="001A0706" w:rsidRPr="004B045B" w:rsidRDefault="001A0706" w:rsidP="006811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по порядку отбора и изучения кандидатов на  государственные должности РИ, должности глав муниципальных образований, отдельные должности государственной гражданской и муниципальной службы, руководителей государственных и муниципальных учреждений (предприятий) РИ. Обеспечение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принятием кадрового решения в отношении кандидатов, подлежащих изучению</w:t>
            </w:r>
          </w:p>
        </w:tc>
        <w:tc>
          <w:tcPr>
            <w:tcW w:w="7512" w:type="dxa"/>
          </w:tcPr>
          <w:p w:rsidR="00497925" w:rsidRPr="004B045B" w:rsidRDefault="007831DA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вакантную должность государственной гражданской службы проводится конкурс на замещени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50B9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государственной гражданкой службы. </w:t>
            </w:r>
            <w:r w:rsidR="00487D5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проверка предоставленных кандидатом документов в соответствии с законодательством.</w:t>
            </w:r>
          </w:p>
          <w:p w:rsidR="001A0706" w:rsidRPr="004B045B" w:rsidRDefault="00487D5E" w:rsidP="00805B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на работу 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должность государственной гражданской службы </w:t>
            </w:r>
            <w:r w:rsidR="008D666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срочному</w:t>
            </w:r>
            <w:r w:rsidR="004B045B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служебному контракту проводится на основании </w:t>
            </w:r>
            <w:r w:rsidR="004D1443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Главы РИ №  Пр-1 от 05.02.2020г.</w:t>
            </w:r>
            <w:r w:rsidR="00497925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706" w:rsidRPr="004B045B" w:rsidTr="00FF0046">
        <w:tc>
          <w:tcPr>
            <w:tcW w:w="8364" w:type="dxa"/>
          </w:tcPr>
          <w:p w:rsidR="001A0706" w:rsidRPr="004B045B" w:rsidRDefault="00690246" w:rsidP="00316A0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 практики применения мер юридической  ответственности к лицам, замещающим государственные должности РИ, муниципальные должности, должности государственной гражданской и муниципальной службы РИ</w:t>
            </w:r>
          </w:p>
        </w:tc>
        <w:tc>
          <w:tcPr>
            <w:tcW w:w="7512" w:type="dxa"/>
          </w:tcPr>
          <w:p w:rsidR="001A0706" w:rsidRPr="004B045B" w:rsidRDefault="007831DA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юридической  ответственности з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несоблюдение антикоррупционных стандартов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госслужащим 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="00316A00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2F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применялись.</w:t>
            </w:r>
          </w:p>
        </w:tc>
      </w:tr>
      <w:tr w:rsidR="00690246" w:rsidRPr="004B045B" w:rsidTr="00FF0046">
        <w:tc>
          <w:tcPr>
            <w:tcW w:w="8364" w:type="dxa"/>
          </w:tcPr>
          <w:p w:rsidR="00690246" w:rsidRPr="004B045B" w:rsidRDefault="00690246" w:rsidP="0069024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незамедлительного  направления в Управление  по профилактике коррупционных и иных правонарушений Администрации Главы и Правительства РИ информации, касающейся событий, признаков и фактов коррупционных проявлений о проверках и процессуальных действия, проводимых правоохранительными 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государственной власти РИ, органах местного самоуправления РИ и подведомственных им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7512" w:type="dxa"/>
          </w:tcPr>
          <w:p w:rsidR="00690246" w:rsidRPr="004B045B" w:rsidRDefault="007831DA" w:rsidP="004B04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3278E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мере необходимости будет направляться </w:t>
            </w:r>
            <w:r w:rsidR="00813866" w:rsidRPr="004B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 по профилактике коррупционных и иных правонарушений Администрации Главы и Правительства РИ</w:t>
            </w:r>
          </w:p>
        </w:tc>
      </w:tr>
    </w:tbl>
    <w:p w:rsidR="00347A68" w:rsidRPr="004B045B" w:rsidRDefault="00347A68" w:rsidP="00917A34">
      <w:pPr>
        <w:rPr>
          <w:sz w:val="24"/>
          <w:szCs w:val="24"/>
        </w:rPr>
      </w:pPr>
    </w:p>
    <w:sectPr w:rsidR="00347A68" w:rsidRPr="004B045B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35EE533A"/>
    <w:lvl w:ilvl="0" w:tplc="036A4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00BC0"/>
    <w:rsid w:val="00010EA6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70BD8"/>
    <w:rsid w:val="00071E9E"/>
    <w:rsid w:val="00083509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131EB"/>
    <w:rsid w:val="00153B78"/>
    <w:rsid w:val="001542C6"/>
    <w:rsid w:val="001567FB"/>
    <w:rsid w:val="00156E96"/>
    <w:rsid w:val="00164E15"/>
    <w:rsid w:val="00165728"/>
    <w:rsid w:val="001711F9"/>
    <w:rsid w:val="001733AC"/>
    <w:rsid w:val="00185783"/>
    <w:rsid w:val="00186C52"/>
    <w:rsid w:val="0018703B"/>
    <w:rsid w:val="001920A6"/>
    <w:rsid w:val="00195201"/>
    <w:rsid w:val="001A0706"/>
    <w:rsid w:val="001A4578"/>
    <w:rsid w:val="001B3E5A"/>
    <w:rsid w:val="001C5EE5"/>
    <w:rsid w:val="001C735C"/>
    <w:rsid w:val="001D0FB3"/>
    <w:rsid w:val="001D174E"/>
    <w:rsid w:val="001D1ED7"/>
    <w:rsid w:val="001D7728"/>
    <w:rsid w:val="001E42A9"/>
    <w:rsid w:val="001E5ADA"/>
    <w:rsid w:val="001F20E7"/>
    <w:rsid w:val="00203EF8"/>
    <w:rsid w:val="002161D5"/>
    <w:rsid w:val="00223274"/>
    <w:rsid w:val="00225101"/>
    <w:rsid w:val="00225160"/>
    <w:rsid w:val="00225205"/>
    <w:rsid w:val="00230051"/>
    <w:rsid w:val="002322F9"/>
    <w:rsid w:val="00234FDD"/>
    <w:rsid w:val="00246C44"/>
    <w:rsid w:val="002536DC"/>
    <w:rsid w:val="00256DD7"/>
    <w:rsid w:val="00260FF1"/>
    <w:rsid w:val="00270394"/>
    <w:rsid w:val="002742E3"/>
    <w:rsid w:val="0027536E"/>
    <w:rsid w:val="002814E0"/>
    <w:rsid w:val="002826A8"/>
    <w:rsid w:val="002A2112"/>
    <w:rsid w:val="002A604F"/>
    <w:rsid w:val="002C1B9A"/>
    <w:rsid w:val="002C4495"/>
    <w:rsid w:val="002C624A"/>
    <w:rsid w:val="002D5499"/>
    <w:rsid w:val="002E4121"/>
    <w:rsid w:val="002F13B4"/>
    <w:rsid w:val="002F3533"/>
    <w:rsid w:val="0030185C"/>
    <w:rsid w:val="00315547"/>
    <w:rsid w:val="00315927"/>
    <w:rsid w:val="00316A00"/>
    <w:rsid w:val="003317CB"/>
    <w:rsid w:val="00335DBE"/>
    <w:rsid w:val="00337F42"/>
    <w:rsid w:val="00347A68"/>
    <w:rsid w:val="00355142"/>
    <w:rsid w:val="0036322D"/>
    <w:rsid w:val="00365D19"/>
    <w:rsid w:val="00390C3F"/>
    <w:rsid w:val="00395E44"/>
    <w:rsid w:val="003A4181"/>
    <w:rsid w:val="003A5D5C"/>
    <w:rsid w:val="003A7F69"/>
    <w:rsid w:val="003B1228"/>
    <w:rsid w:val="003B128B"/>
    <w:rsid w:val="003B13B7"/>
    <w:rsid w:val="003E61F7"/>
    <w:rsid w:val="003E74DC"/>
    <w:rsid w:val="003F7574"/>
    <w:rsid w:val="00404717"/>
    <w:rsid w:val="00412317"/>
    <w:rsid w:val="00412A56"/>
    <w:rsid w:val="004168A4"/>
    <w:rsid w:val="0042752C"/>
    <w:rsid w:val="0043033B"/>
    <w:rsid w:val="0043278E"/>
    <w:rsid w:val="00436484"/>
    <w:rsid w:val="00450357"/>
    <w:rsid w:val="00463589"/>
    <w:rsid w:val="00471FEF"/>
    <w:rsid w:val="00474004"/>
    <w:rsid w:val="00475C53"/>
    <w:rsid w:val="0048145C"/>
    <w:rsid w:val="00484248"/>
    <w:rsid w:val="004860F0"/>
    <w:rsid w:val="00487D5E"/>
    <w:rsid w:val="00491733"/>
    <w:rsid w:val="00496EEE"/>
    <w:rsid w:val="00497925"/>
    <w:rsid w:val="004A2370"/>
    <w:rsid w:val="004A2812"/>
    <w:rsid w:val="004B045B"/>
    <w:rsid w:val="004C1341"/>
    <w:rsid w:val="004C5CB9"/>
    <w:rsid w:val="004C7C7F"/>
    <w:rsid w:val="004D1443"/>
    <w:rsid w:val="004D1781"/>
    <w:rsid w:val="004D1F26"/>
    <w:rsid w:val="004D430F"/>
    <w:rsid w:val="004E2E8B"/>
    <w:rsid w:val="004E6DA0"/>
    <w:rsid w:val="004E6E4C"/>
    <w:rsid w:val="004F1040"/>
    <w:rsid w:val="004F453E"/>
    <w:rsid w:val="004F6238"/>
    <w:rsid w:val="004F654C"/>
    <w:rsid w:val="00500EA9"/>
    <w:rsid w:val="00507B05"/>
    <w:rsid w:val="00515299"/>
    <w:rsid w:val="00524C08"/>
    <w:rsid w:val="00524EEB"/>
    <w:rsid w:val="00534E8A"/>
    <w:rsid w:val="00535580"/>
    <w:rsid w:val="0054525A"/>
    <w:rsid w:val="00547A60"/>
    <w:rsid w:val="00550DE6"/>
    <w:rsid w:val="005646AF"/>
    <w:rsid w:val="00565446"/>
    <w:rsid w:val="00567B26"/>
    <w:rsid w:val="0057165E"/>
    <w:rsid w:val="00576E85"/>
    <w:rsid w:val="005857C1"/>
    <w:rsid w:val="005879EE"/>
    <w:rsid w:val="00587BAE"/>
    <w:rsid w:val="00592AE0"/>
    <w:rsid w:val="005B288F"/>
    <w:rsid w:val="005B5B99"/>
    <w:rsid w:val="005B7B9F"/>
    <w:rsid w:val="005C3FD7"/>
    <w:rsid w:val="005C6803"/>
    <w:rsid w:val="005D6001"/>
    <w:rsid w:val="005D7462"/>
    <w:rsid w:val="005E0B29"/>
    <w:rsid w:val="005F4603"/>
    <w:rsid w:val="00606F62"/>
    <w:rsid w:val="0060713C"/>
    <w:rsid w:val="00613764"/>
    <w:rsid w:val="0061742D"/>
    <w:rsid w:val="006330C4"/>
    <w:rsid w:val="00633F4B"/>
    <w:rsid w:val="00636BA8"/>
    <w:rsid w:val="00646717"/>
    <w:rsid w:val="006505BA"/>
    <w:rsid w:val="00652DDA"/>
    <w:rsid w:val="00662720"/>
    <w:rsid w:val="00670360"/>
    <w:rsid w:val="00670B18"/>
    <w:rsid w:val="006720BF"/>
    <w:rsid w:val="006811B9"/>
    <w:rsid w:val="00681436"/>
    <w:rsid w:val="00690246"/>
    <w:rsid w:val="006A0C50"/>
    <w:rsid w:val="006A7776"/>
    <w:rsid w:val="006A7E89"/>
    <w:rsid w:val="006B44F3"/>
    <w:rsid w:val="006B4C7F"/>
    <w:rsid w:val="006B4EC3"/>
    <w:rsid w:val="006C092E"/>
    <w:rsid w:val="006C36AF"/>
    <w:rsid w:val="006C5882"/>
    <w:rsid w:val="006D4223"/>
    <w:rsid w:val="006F0272"/>
    <w:rsid w:val="006F0D8A"/>
    <w:rsid w:val="006F17B4"/>
    <w:rsid w:val="006F2CEE"/>
    <w:rsid w:val="007020D9"/>
    <w:rsid w:val="007154C8"/>
    <w:rsid w:val="00716BFE"/>
    <w:rsid w:val="0072616A"/>
    <w:rsid w:val="007340EF"/>
    <w:rsid w:val="0073589E"/>
    <w:rsid w:val="0074356E"/>
    <w:rsid w:val="00745065"/>
    <w:rsid w:val="0074659E"/>
    <w:rsid w:val="00746BDD"/>
    <w:rsid w:val="00746DA0"/>
    <w:rsid w:val="0075532D"/>
    <w:rsid w:val="00775ADC"/>
    <w:rsid w:val="007802F2"/>
    <w:rsid w:val="00781B13"/>
    <w:rsid w:val="007831DA"/>
    <w:rsid w:val="00790091"/>
    <w:rsid w:val="007903CF"/>
    <w:rsid w:val="0079068A"/>
    <w:rsid w:val="0079596F"/>
    <w:rsid w:val="00796D3F"/>
    <w:rsid w:val="007A0857"/>
    <w:rsid w:val="007B0A3C"/>
    <w:rsid w:val="007B7456"/>
    <w:rsid w:val="007D084F"/>
    <w:rsid w:val="007E1B68"/>
    <w:rsid w:val="007E34D3"/>
    <w:rsid w:val="007F1DF9"/>
    <w:rsid w:val="007F6E04"/>
    <w:rsid w:val="00805BBD"/>
    <w:rsid w:val="00805F93"/>
    <w:rsid w:val="00813866"/>
    <w:rsid w:val="008153BA"/>
    <w:rsid w:val="00817659"/>
    <w:rsid w:val="00825A8E"/>
    <w:rsid w:val="008266E2"/>
    <w:rsid w:val="00826B4B"/>
    <w:rsid w:val="00827586"/>
    <w:rsid w:val="008345A3"/>
    <w:rsid w:val="00835118"/>
    <w:rsid w:val="008362D2"/>
    <w:rsid w:val="0083799A"/>
    <w:rsid w:val="00840AD1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A2F3C"/>
    <w:rsid w:val="008A3D68"/>
    <w:rsid w:val="008A48F6"/>
    <w:rsid w:val="008B1424"/>
    <w:rsid w:val="008B1C74"/>
    <w:rsid w:val="008B3D5A"/>
    <w:rsid w:val="008D12CE"/>
    <w:rsid w:val="008D6665"/>
    <w:rsid w:val="008F0A43"/>
    <w:rsid w:val="009034F8"/>
    <w:rsid w:val="0090595D"/>
    <w:rsid w:val="00917A34"/>
    <w:rsid w:val="009207E7"/>
    <w:rsid w:val="00921211"/>
    <w:rsid w:val="00925234"/>
    <w:rsid w:val="009310B0"/>
    <w:rsid w:val="00932544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482B"/>
    <w:rsid w:val="00996B74"/>
    <w:rsid w:val="009A2A05"/>
    <w:rsid w:val="009A7430"/>
    <w:rsid w:val="009B16F2"/>
    <w:rsid w:val="009B2EF1"/>
    <w:rsid w:val="009B7D56"/>
    <w:rsid w:val="009C23F9"/>
    <w:rsid w:val="009C4207"/>
    <w:rsid w:val="009C4AE2"/>
    <w:rsid w:val="009C602E"/>
    <w:rsid w:val="009C6BB5"/>
    <w:rsid w:val="009D564E"/>
    <w:rsid w:val="009E00A0"/>
    <w:rsid w:val="009E2A2C"/>
    <w:rsid w:val="009E6069"/>
    <w:rsid w:val="009F76D2"/>
    <w:rsid w:val="00A03867"/>
    <w:rsid w:val="00A04DD3"/>
    <w:rsid w:val="00A05EB1"/>
    <w:rsid w:val="00A149EB"/>
    <w:rsid w:val="00A20646"/>
    <w:rsid w:val="00A22B78"/>
    <w:rsid w:val="00A242ED"/>
    <w:rsid w:val="00A313B6"/>
    <w:rsid w:val="00A424F4"/>
    <w:rsid w:val="00A50B96"/>
    <w:rsid w:val="00A53275"/>
    <w:rsid w:val="00A72602"/>
    <w:rsid w:val="00A7665D"/>
    <w:rsid w:val="00A81CB5"/>
    <w:rsid w:val="00A93054"/>
    <w:rsid w:val="00A948BD"/>
    <w:rsid w:val="00A95DBD"/>
    <w:rsid w:val="00AA3C90"/>
    <w:rsid w:val="00AC72CE"/>
    <w:rsid w:val="00AC7778"/>
    <w:rsid w:val="00AD319C"/>
    <w:rsid w:val="00AD42F6"/>
    <w:rsid w:val="00AE0160"/>
    <w:rsid w:val="00AF2364"/>
    <w:rsid w:val="00AF3482"/>
    <w:rsid w:val="00AF36A0"/>
    <w:rsid w:val="00B00C58"/>
    <w:rsid w:val="00B02E3A"/>
    <w:rsid w:val="00B1266F"/>
    <w:rsid w:val="00B12E56"/>
    <w:rsid w:val="00B154CE"/>
    <w:rsid w:val="00B23D50"/>
    <w:rsid w:val="00B2674F"/>
    <w:rsid w:val="00B26FFE"/>
    <w:rsid w:val="00B43386"/>
    <w:rsid w:val="00B539B0"/>
    <w:rsid w:val="00B579A5"/>
    <w:rsid w:val="00B57A5F"/>
    <w:rsid w:val="00B612E3"/>
    <w:rsid w:val="00B70487"/>
    <w:rsid w:val="00B70A8A"/>
    <w:rsid w:val="00B8716E"/>
    <w:rsid w:val="00B94C28"/>
    <w:rsid w:val="00BA2BDF"/>
    <w:rsid w:val="00BA5C39"/>
    <w:rsid w:val="00BA7350"/>
    <w:rsid w:val="00BA7393"/>
    <w:rsid w:val="00BA75A2"/>
    <w:rsid w:val="00BA7F13"/>
    <w:rsid w:val="00BB002A"/>
    <w:rsid w:val="00BC1062"/>
    <w:rsid w:val="00BC486E"/>
    <w:rsid w:val="00BC5455"/>
    <w:rsid w:val="00BD3350"/>
    <w:rsid w:val="00BD4E2B"/>
    <w:rsid w:val="00BF018F"/>
    <w:rsid w:val="00C02F17"/>
    <w:rsid w:val="00C060B6"/>
    <w:rsid w:val="00C120D4"/>
    <w:rsid w:val="00C13AD1"/>
    <w:rsid w:val="00C25F96"/>
    <w:rsid w:val="00C30DCA"/>
    <w:rsid w:val="00C3111E"/>
    <w:rsid w:val="00C37F0E"/>
    <w:rsid w:val="00C40D1B"/>
    <w:rsid w:val="00C54095"/>
    <w:rsid w:val="00C605C0"/>
    <w:rsid w:val="00C6549B"/>
    <w:rsid w:val="00C72188"/>
    <w:rsid w:val="00C7381E"/>
    <w:rsid w:val="00C93591"/>
    <w:rsid w:val="00C93D27"/>
    <w:rsid w:val="00CA009A"/>
    <w:rsid w:val="00CA5EBF"/>
    <w:rsid w:val="00CB2F09"/>
    <w:rsid w:val="00CB3447"/>
    <w:rsid w:val="00CC4CA3"/>
    <w:rsid w:val="00CC6FCF"/>
    <w:rsid w:val="00CD3DBB"/>
    <w:rsid w:val="00CE2DC2"/>
    <w:rsid w:val="00CE4F29"/>
    <w:rsid w:val="00CE70F3"/>
    <w:rsid w:val="00CE75BB"/>
    <w:rsid w:val="00CF5CD0"/>
    <w:rsid w:val="00D0093D"/>
    <w:rsid w:val="00D12F52"/>
    <w:rsid w:val="00D15314"/>
    <w:rsid w:val="00D259BA"/>
    <w:rsid w:val="00D25DE1"/>
    <w:rsid w:val="00D41931"/>
    <w:rsid w:val="00D42E7F"/>
    <w:rsid w:val="00D4562D"/>
    <w:rsid w:val="00D45D1E"/>
    <w:rsid w:val="00D46516"/>
    <w:rsid w:val="00D6391A"/>
    <w:rsid w:val="00D64321"/>
    <w:rsid w:val="00D75738"/>
    <w:rsid w:val="00D85507"/>
    <w:rsid w:val="00D9143C"/>
    <w:rsid w:val="00D95D9F"/>
    <w:rsid w:val="00DB1022"/>
    <w:rsid w:val="00DB3C6D"/>
    <w:rsid w:val="00DB4DE0"/>
    <w:rsid w:val="00DC076F"/>
    <w:rsid w:val="00DC5D3F"/>
    <w:rsid w:val="00DD0B3E"/>
    <w:rsid w:val="00DE1677"/>
    <w:rsid w:val="00DF091E"/>
    <w:rsid w:val="00DF2007"/>
    <w:rsid w:val="00DF2431"/>
    <w:rsid w:val="00DF2EDC"/>
    <w:rsid w:val="00DF6297"/>
    <w:rsid w:val="00E12BE1"/>
    <w:rsid w:val="00E13198"/>
    <w:rsid w:val="00E14234"/>
    <w:rsid w:val="00E16EB7"/>
    <w:rsid w:val="00E1711B"/>
    <w:rsid w:val="00E21C7D"/>
    <w:rsid w:val="00E27767"/>
    <w:rsid w:val="00E30420"/>
    <w:rsid w:val="00E31684"/>
    <w:rsid w:val="00E31F6C"/>
    <w:rsid w:val="00E34016"/>
    <w:rsid w:val="00E36D4C"/>
    <w:rsid w:val="00E41593"/>
    <w:rsid w:val="00E44EE5"/>
    <w:rsid w:val="00E5486E"/>
    <w:rsid w:val="00E57D74"/>
    <w:rsid w:val="00E6564C"/>
    <w:rsid w:val="00E74E0D"/>
    <w:rsid w:val="00E841C0"/>
    <w:rsid w:val="00E92A52"/>
    <w:rsid w:val="00EA45D0"/>
    <w:rsid w:val="00EA6546"/>
    <w:rsid w:val="00EA6DA4"/>
    <w:rsid w:val="00EB2CE2"/>
    <w:rsid w:val="00EC617C"/>
    <w:rsid w:val="00EC6DE6"/>
    <w:rsid w:val="00EC791C"/>
    <w:rsid w:val="00ED1C46"/>
    <w:rsid w:val="00ED1CE3"/>
    <w:rsid w:val="00EE2274"/>
    <w:rsid w:val="00EE3EBB"/>
    <w:rsid w:val="00EE6294"/>
    <w:rsid w:val="00EE6AF8"/>
    <w:rsid w:val="00EF34F5"/>
    <w:rsid w:val="00F0266A"/>
    <w:rsid w:val="00F179F4"/>
    <w:rsid w:val="00F2238F"/>
    <w:rsid w:val="00F37D56"/>
    <w:rsid w:val="00F52E98"/>
    <w:rsid w:val="00F612AB"/>
    <w:rsid w:val="00F65421"/>
    <w:rsid w:val="00F76322"/>
    <w:rsid w:val="00F76D3B"/>
    <w:rsid w:val="00F80783"/>
    <w:rsid w:val="00F83449"/>
    <w:rsid w:val="00F911FE"/>
    <w:rsid w:val="00FA0351"/>
    <w:rsid w:val="00FD3BFF"/>
    <w:rsid w:val="00FD4E37"/>
    <w:rsid w:val="00FD5827"/>
    <w:rsid w:val="00FE1100"/>
    <w:rsid w:val="00FE3D7F"/>
    <w:rsid w:val="00FE63F1"/>
    <w:rsid w:val="00FE6F55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BD13-6F9C-48F0-BF39-A72BC100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2</cp:revision>
  <cp:lastPrinted>2022-01-17T14:05:00Z</cp:lastPrinted>
  <dcterms:created xsi:type="dcterms:W3CDTF">2022-02-08T12:27:00Z</dcterms:created>
  <dcterms:modified xsi:type="dcterms:W3CDTF">2022-02-08T12:27:00Z</dcterms:modified>
</cp:coreProperties>
</file>