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ПРАВИТЕЛЬСТВО РОССИЙСКОЙ ФЕДЕРАЦИИ</w:t>
      </w:r>
    </w:p>
    <w:p w:rsidR="00000000" w:rsidDel="00000000" w:rsidP="00000000" w:rsidRDefault="00000000" w:rsidRPr="00000000" w14:paraId="00000001">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ПОСТАНОВЛЕНИЕ</w:t>
      </w:r>
    </w:p>
    <w:p w:rsidR="00000000" w:rsidDel="00000000" w:rsidP="00000000" w:rsidRDefault="00000000" w:rsidRPr="00000000" w14:paraId="00000002">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от 31 марта 2018 г. N 397</w:t>
      </w:r>
    </w:p>
    <w:p w:rsidR="00000000" w:rsidDel="00000000" w:rsidP="00000000" w:rsidRDefault="00000000" w:rsidRPr="00000000" w14:paraId="00000003">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ОБ УТВЕРЖДЕНИИ ЕДИНОЙ МЕТОДИКИ</w:t>
      </w:r>
    </w:p>
    <w:p w:rsidR="00000000" w:rsidDel="00000000" w:rsidP="00000000" w:rsidRDefault="00000000" w:rsidRPr="00000000" w14:paraId="00000004">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ПРОВЕДЕНИЯ КОНКУРСОВ НА ЗАМЕЩЕНИЕ ВАКАНТНЫХ ДОЛЖНОСТЕЙ</w:t>
      </w:r>
    </w:p>
    <w:p w:rsidR="00000000" w:rsidDel="00000000" w:rsidP="00000000" w:rsidRDefault="00000000" w:rsidRPr="00000000" w14:paraId="00000005">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ГОСУДАРСТВЕННОЙ ГРАЖДАНСКОЙ СЛУЖБЫ РОССИЙСКОЙ ФЕДЕРАЦИИ</w:t>
      </w:r>
    </w:p>
    <w:p w:rsidR="00000000" w:rsidDel="00000000" w:rsidP="00000000" w:rsidRDefault="00000000" w:rsidRPr="00000000" w14:paraId="00000006">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И ВКЛЮЧЕНИЕ В КАДРОВЫЙ РЕЗЕРВ ГОСУДАРСТВЕННЫХ ОРГАНОВ</w:t>
      </w:r>
    </w:p>
    <w:p w:rsidR="00000000" w:rsidDel="00000000" w:rsidP="00000000" w:rsidRDefault="00000000" w:rsidRPr="00000000" w14:paraId="00000007">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В соответствии с пунктом 17 Положения о кадровом резерве федерального государственного органа, утвержденного Указом Президента Российской Федерации от 1 марта 2017 г. N </w:t>
      </w:r>
      <w:hyperlink r:id="rId6">
        <w:r w:rsidDel="00000000" w:rsidR="00000000" w:rsidRPr="00000000">
          <w:rPr>
            <w:rFonts w:ascii="inherit" w:cs="inherit" w:eastAsia="inherit" w:hAnsi="inherit"/>
            <w:color w:val="1b6dfd"/>
            <w:sz w:val="24"/>
            <w:szCs w:val="24"/>
            <w:rtl w:val="0"/>
          </w:rPr>
          <w:t xml:space="preserve">96</w:t>
        </w:r>
      </w:hyperlink>
      <w:r w:rsidDel="00000000" w:rsidR="00000000" w:rsidRPr="00000000">
        <w:rPr>
          <w:rFonts w:ascii="Arial" w:cs="Arial" w:eastAsia="Arial" w:hAnsi="Arial"/>
          <w:color w:val="222222"/>
          <w:sz w:val="24"/>
          <w:szCs w:val="24"/>
          <w:rtl w:val="0"/>
        </w:rPr>
        <w:t xml:space="preserve"> "Об утверждении Положения о кадровом резерве федерального государственного органа", Правительство Российской Федерации постановляет:</w:t>
      </w:r>
    </w:p>
    <w:p w:rsidR="00000000" w:rsidDel="00000000" w:rsidP="00000000" w:rsidRDefault="00000000" w:rsidRPr="00000000" w14:paraId="00000008">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Утвердить прилагаемую единую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000000" w:rsidDel="00000000" w:rsidP="00000000" w:rsidRDefault="00000000" w:rsidRPr="00000000" w14:paraId="00000009">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Председатель Правительства</w:t>
      </w:r>
    </w:p>
    <w:p w:rsidR="00000000" w:rsidDel="00000000" w:rsidP="00000000" w:rsidRDefault="00000000" w:rsidRPr="00000000" w14:paraId="0000000A">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Российской Федерации</w:t>
      </w:r>
    </w:p>
    <w:p w:rsidR="00000000" w:rsidDel="00000000" w:rsidP="00000000" w:rsidRDefault="00000000" w:rsidRPr="00000000" w14:paraId="0000000B">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Д.МЕДВЕДЕВ</w:t>
      </w:r>
    </w:p>
    <w:p w:rsidR="00000000" w:rsidDel="00000000" w:rsidP="00000000" w:rsidRDefault="00000000" w:rsidRPr="00000000" w14:paraId="0000000C">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Утверждена</w:t>
      </w:r>
    </w:p>
    <w:p w:rsidR="00000000" w:rsidDel="00000000" w:rsidP="00000000" w:rsidRDefault="00000000" w:rsidRPr="00000000" w14:paraId="0000000D">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постановлением Правительства</w:t>
      </w:r>
    </w:p>
    <w:p w:rsidR="00000000" w:rsidDel="00000000" w:rsidP="00000000" w:rsidRDefault="00000000" w:rsidRPr="00000000" w14:paraId="0000000E">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Российской Федерации</w:t>
      </w:r>
    </w:p>
    <w:p w:rsidR="00000000" w:rsidDel="00000000" w:rsidP="00000000" w:rsidRDefault="00000000" w:rsidRPr="00000000" w14:paraId="0000000F">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от 31 марта 2018 г. N 397</w:t>
      </w:r>
    </w:p>
    <w:p w:rsidR="00000000" w:rsidDel="00000000" w:rsidP="00000000" w:rsidRDefault="00000000" w:rsidRPr="00000000" w14:paraId="0000001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ЕДИНАЯ МЕТОДИКА</w:t>
      </w:r>
    </w:p>
    <w:p w:rsidR="00000000" w:rsidDel="00000000" w:rsidP="00000000" w:rsidRDefault="00000000" w:rsidRPr="00000000" w14:paraId="00000011">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ПРОВЕДЕНИЯ КОНКУРСОВ НА ЗАМЕЩЕНИЕ ВАКАНТНЫХ ДОЛЖНОСТЕЙ</w:t>
      </w:r>
    </w:p>
    <w:p w:rsidR="00000000" w:rsidDel="00000000" w:rsidP="00000000" w:rsidRDefault="00000000" w:rsidRPr="00000000" w14:paraId="00000012">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ГОСУДАРСТВЕННОЙ ГРАЖДАНСКОЙ СЛУЖБЫ РОССИЙСКОЙ ФЕДЕРАЦИИ</w:t>
      </w:r>
    </w:p>
    <w:p w:rsidR="00000000" w:rsidDel="00000000" w:rsidP="00000000" w:rsidRDefault="00000000" w:rsidRPr="00000000" w14:paraId="00000013">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И ВКЛЮЧЕНИЕ В КАДРОВЫЙ РЕЗЕРВ ГОСУДАРСТВЕННЫХ ОРГАНОВ</w:t>
      </w:r>
    </w:p>
    <w:p w:rsidR="00000000" w:rsidDel="00000000" w:rsidP="00000000" w:rsidRDefault="00000000" w:rsidRPr="00000000" w14:paraId="00000014">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 Общие положения</w:t>
      </w:r>
    </w:p>
    <w:p w:rsidR="00000000" w:rsidDel="00000000" w:rsidP="00000000" w:rsidRDefault="00000000" w:rsidRPr="00000000" w14:paraId="00000015">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000000" w:rsidDel="00000000" w:rsidP="00000000" w:rsidRDefault="00000000" w:rsidRPr="00000000" w14:paraId="00000016">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000000" w:rsidDel="00000000" w:rsidP="00000000" w:rsidRDefault="00000000" w:rsidRPr="00000000" w14:paraId="00000017">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II. Подготовка к проведению конкурсов</w:t>
      </w:r>
    </w:p>
    <w:p w:rsidR="00000000" w:rsidDel="00000000" w:rsidP="00000000" w:rsidRDefault="00000000" w:rsidRPr="00000000" w14:paraId="00000018">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000000" w:rsidDel="00000000" w:rsidP="00000000" w:rsidRDefault="00000000" w:rsidRPr="00000000" w14:paraId="00000019">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000000" w:rsidDel="00000000" w:rsidP="00000000" w:rsidRDefault="00000000" w:rsidRPr="00000000" w14:paraId="0000001A">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000000" w:rsidDel="00000000" w:rsidP="00000000" w:rsidRDefault="00000000" w:rsidRPr="00000000" w14:paraId="0000001B">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000000" w:rsidDel="00000000" w:rsidP="00000000" w:rsidRDefault="00000000" w:rsidRPr="00000000" w14:paraId="0000001C">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приложению N 1 и описанием методов оценки согласно приложению N 2.</w:t>
      </w:r>
    </w:p>
    <w:p w:rsidR="00000000" w:rsidDel="00000000" w:rsidP="00000000" w:rsidRDefault="00000000" w:rsidRPr="00000000" w14:paraId="0000001D">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000000" w:rsidDel="00000000" w:rsidP="00000000" w:rsidRDefault="00000000" w:rsidRPr="00000000" w14:paraId="0000001E">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8. Члены конкурсной комиссии, образованной в государственном органе 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w:t>
      </w:r>
      <w:hyperlink r:id="rId7">
        <w:r w:rsidDel="00000000" w:rsidR="00000000" w:rsidRPr="00000000">
          <w:rPr>
            <w:rFonts w:ascii="inherit" w:cs="inherit" w:eastAsia="inherit" w:hAnsi="inherit"/>
            <w:color w:val="1b6dfd"/>
            <w:sz w:val="24"/>
            <w:szCs w:val="24"/>
            <w:rtl w:val="0"/>
          </w:rPr>
          <w:t xml:space="preserve">112</w:t>
        </w:r>
      </w:hyperlink>
      <w:r w:rsidDel="00000000" w:rsidR="00000000" w:rsidRPr="00000000">
        <w:rPr>
          <w:rFonts w:ascii="Arial" w:cs="Arial" w:eastAsia="Arial" w:hAnsi="Arial"/>
          <w:color w:val="222222"/>
          <w:sz w:val="24"/>
          <w:szCs w:val="24"/>
          <w:rtl w:val="0"/>
        </w:rPr>
        <w:t xml:space="preserve">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пунктом 16 Положения.</w:t>
      </w:r>
    </w:p>
    <w:p w:rsidR="00000000" w:rsidDel="00000000" w:rsidP="00000000" w:rsidRDefault="00000000" w:rsidRPr="00000000" w14:paraId="0000001F">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9. В методике проведения конкурса, указанной в пункте 8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000000" w:rsidDel="00000000" w:rsidP="00000000" w:rsidRDefault="00000000" w:rsidRPr="00000000" w14:paraId="00000020">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Конкурсные задания могут быть составлены по степени сложности.</w:t>
      </w:r>
    </w:p>
    <w:p w:rsidR="00000000" w:rsidDel="00000000" w:rsidP="00000000" w:rsidRDefault="00000000" w:rsidRPr="00000000" w14:paraId="00000021">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000000" w:rsidDel="00000000" w:rsidP="00000000" w:rsidRDefault="00000000" w:rsidRPr="00000000" w14:paraId="00000022">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000000" w:rsidDel="00000000" w:rsidP="00000000" w:rsidRDefault="00000000" w:rsidRPr="00000000" w14:paraId="00000023">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000000" w:rsidDel="00000000" w:rsidP="00000000" w:rsidRDefault="00000000" w:rsidRPr="00000000" w14:paraId="00000024">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13. В состав конкурсной комиссии в федеральном органе исполнительной власти, при котором в соответствии со статьей 20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000000" w:rsidDel="00000000" w:rsidP="00000000" w:rsidRDefault="00000000" w:rsidRPr="00000000" w14:paraId="00000025">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III. Объявление конкурсов и предварительное</w:t>
      </w:r>
    </w:p>
    <w:p w:rsidR="00000000" w:rsidDel="00000000" w:rsidP="00000000" w:rsidRDefault="00000000" w:rsidRPr="00000000" w14:paraId="00000026">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тестирование претендентов</w:t>
      </w:r>
    </w:p>
    <w:p w:rsidR="00000000" w:rsidDel="00000000" w:rsidP="00000000" w:rsidRDefault="00000000" w:rsidRPr="00000000" w14:paraId="00000027">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000000" w:rsidDel="00000000" w:rsidP="00000000" w:rsidRDefault="00000000" w:rsidRPr="00000000" w14:paraId="00000028">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15. Объявление о конкурсе должно включать в себя помимо сведений, предусмотренных пунктом 6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000000" w:rsidDel="00000000" w:rsidP="00000000" w:rsidRDefault="00000000" w:rsidRPr="00000000" w14:paraId="00000029">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000000" w:rsidDel="00000000" w:rsidP="00000000" w:rsidRDefault="00000000" w:rsidRPr="00000000" w14:paraId="0000002A">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000000" w:rsidDel="00000000" w:rsidP="00000000" w:rsidRDefault="00000000" w:rsidRPr="00000000" w14:paraId="0000002B">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000000" w:rsidDel="00000000" w:rsidP="00000000" w:rsidRDefault="00000000" w:rsidRPr="00000000" w14:paraId="0000002C">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000000" w:rsidDel="00000000" w:rsidP="00000000" w:rsidRDefault="00000000" w:rsidRPr="00000000" w14:paraId="0000002D">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IV. Проведение конкурсов</w:t>
      </w:r>
    </w:p>
    <w:p w:rsidR="00000000" w:rsidDel="00000000" w:rsidP="00000000" w:rsidRDefault="00000000" w:rsidRPr="00000000" w14:paraId="0000002E">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000000" w:rsidDel="00000000" w:rsidP="00000000" w:rsidRDefault="00000000" w:rsidRPr="00000000" w14:paraId="0000002F">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30">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22. В ходе конкурсных процедур проводится тестирование:</w:t>
      </w:r>
    </w:p>
    <w:p w:rsidR="00000000" w:rsidDel="00000000" w:rsidP="00000000" w:rsidRDefault="00000000" w:rsidRPr="00000000" w14:paraId="00000031">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000000" w:rsidDel="00000000" w:rsidP="00000000" w:rsidRDefault="00000000" w:rsidRPr="00000000" w14:paraId="00000032">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000000" w:rsidDel="00000000" w:rsidP="00000000" w:rsidRDefault="00000000" w:rsidRPr="00000000" w14:paraId="00000033">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000000" w:rsidDel="00000000" w:rsidP="00000000" w:rsidRDefault="00000000" w:rsidRPr="00000000" w14:paraId="00000034">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000000" w:rsidDel="00000000" w:rsidP="00000000" w:rsidRDefault="00000000" w:rsidRPr="00000000" w14:paraId="00000035">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000000" w:rsidDel="00000000" w:rsidP="00000000" w:rsidRDefault="00000000" w:rsidRPr="00000000" w14:paraId="00000036">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N 3, результат оценки кандидата при необходимости с краткой мотивировкой, обосновывающей принятое членом конкурсной комиссии решение.</w:t>
      </w:r>
    </w:p>
    <w:p w:rsidR="00000000" w:rsidDel="00000000" w:rsidP="00000000" w:rsidRDefault="00000000" w:rsidRPr="00000000" w14:paraId="00000037">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000000" w:rsidDel="00000000" w:rsidP="00000000" w:rsidRDefault="00000000" w:rsidRPr="00000000" w14:paraId="00000038">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000000" w:rsidDel="00000000" w:rsidP="00000000" w:rsidRDefault="00000000" w:rsidRPr="00000000" w14:paraId="00000039">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29. По результатам сопоставления итоговых баллов кандидатов секретарь конкурсной комиссии формирует рейтинг кандидатов.</w:t>
      </w:r>
    </w:p>
    <w:p w:rsidR="00000000" w:rsidDel="00000000" w:rsidP="00000000" w:rsidRDefault="00000000" w:rsidRPr="00000000" w14:paraId="0000003A">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000000" w:rsidDel="00000000" w:rsidP="00000000" w:rsidRDefault="00000000" w:rsidRPr="00000000" w14:paraId="0000003B">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N 4 и протоколом заседания конкурсной комиссии по результатам конкурса на включение в кадровый резерв по форме согласно приложению N 5.</w:t>
      </w:r>
    </w:p>
    <w:p w:rsidR="00000000" w:rsidDel="00000000" w:rsidP="00000000" w:rsidRDefault="00000000" w:rsidRPr="00000000" w14:paraId="0000003C">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000000" w:rsidDel="00000000" w:rsidP="00000000" w:rsidRDefault="00000000" w:rsidRPr="00000000" w14:paraId="0000003D">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000000" w:rsidDel="00000000" w:rsidP="00000000" w:rsidRDefault="00000000" w:rsidRPr="00000000" w14:paraId="0000003E">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000000" w:rsidDel="00000000" w:rsidP="00000000" w:rsidRDefault="00000000" w:rsidRPr="00000000" w14:paraId="0000003F">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Приложение N 1</w:t>
      </w:r>
    </w:p>
    <w:p w:rsidR="00000000" w:rsidDel="00000000" w:rsidP="00000000" w:rsidRDefault="00000000" w:rsidRPr="00000000" w14:paraId="00000040">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 единой методике проведения</w:t>
      </w:r>
    </w:p>
    <w:p w:rsidR="00000000" w:rsidDel="00000000" w:rsidP="00000000" w:rsidRDefault="00000000" w:rsidRPr="00000000" w14:paraId="00000041">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конкурсов на замещение вакантных</w:t>
      </w:r>
    </w:p>
    <w:p w:rsidR="00000000" w:rsidDel="00000000" w:rsidP="00000000" w:rsidRDefault="00000000" w:rsidRPr="00000000" w14:paraId="00000042">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должностей государственной</w:t>
      </w:r>
    </w:p>
    <w:p w:rsidR="00000000" w:rsidDel="00000000" w:rsidP="00000000" w:rsidRDefault="00000000" w:rsidRPr="00000000" w14:paraId="00000043">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гражданской службы Российской</w:t>
      </w:r>
    </w:p>
    <w:p w:rsidR="00000000" w:rsidDel="00000000" w:rsidP="00000000" w:rsidRDefault="00000000" w:rsidRPr="00000000" w14:paraId="00000044">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Федерации и включение в кадровый</w:t>
      </w:r>
    </w:p>
    <w:p w:rsidR="00000000" w:rsidDel="00000000" w:rsidP="00000000" w:rsidRDefault="00000000" w:rsidRPr="00000000" w14:paraId="00000045">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резерв государственных органов</w:t>
      </w:r>
    </w:p>
    <w:p w:rsidR="00000000" w:rsidDel="00000000" w:rsidP="00000000" w:rsidRDefault="00000000" w:rsidRPr="00000000" w14:paraId="00000046">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МЕТОДЫ</w:t>
      </w:r>
    </w:p>
    <w:p w:rsidR="00000000" w:rsidDel="00000000" w:rsidP="00000000" w:rsidRDefault="00000000" w:rsidRPr="00000000" w14:paraId="00000047">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ОЦЕНКИ ПРОФЕССИОНАЛЬНЫХ И ЛИЧНОСТНЫХ КАЧЕСТВ ГРАЖДАН</w:t>
      </w:r>
    </w:p>
    <w:p w:rsidR="00000000" w:rsidDel="00000000" w:rsidP="00000000" w:rsidRDefault="00000000" w:rsidRPr="00000000" w14:paraId="00000048">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РОССИЙСКОЙ ФЕДЕРАЦИИ (ГОСУДАРСТВЕННЫХ ГРАЖДАНСКИХ СЛУЖАЩИХ</w:t>
      </w:r>
    </w:p>
    <w:p w:rsidR="00000000" w:rsidDel="00000000" w:rsidP="00000000" w:rsidRDefault="00000000" w:rsidRPr="00000000" w14:paraId="00000049">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РОССИЙСКОЙ ФЕДЕРАЦИИ), РЕКОМЕНДУЕМЫЕ ПРИ ПРОВЕДЕНИИ</w:t>
      </w:r>
    </w:p>
    <w:p w:rsidR="00000000" w:rsidDel="00000000" w:rsidP="00000000" w:rsidRDefault="00000000" w:rsidRPr="00000000" w14:paraId="0000004A">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КОНКУРСОВ НА ЗАМЕЩЕНИЕ ВАКАНТНЫХ ДОЛЖНОСТЕЙ ГОСУДАРСТВЕННОЙ</w:t>
      </w:r>
    </w:p>
    <w:p w:rsidR="00000000" w:rsidDel="00000000" w:rsidP="00000000" w:rsidRDefault="00000000" w:rsidRPr="00000000" w14:paraId="0000004B">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ГРАЖДАНСКОЙ СЛУЖБЫ РОССИЙСКОЙ ФЕДЕРАЦИИ И ВКЛЮЧЕНИЕ</w:t>
      </w:r>
    </w:p>
    <w:p w:rsidR="00000000" w:rsidDel="00000000" w:rsidP="00000000" w:rsidRDefault="00000000" w:rsidRPr="00000000" w14:paraId="0000004C">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В КАДРОВЫЙ РЕЗЕРВ ГОСУДАРСТВЕННЫХ ОРГАНОВ</w:t>
      </w:r>
    </w:p>
    <w:tbl>
      <w:tblPr>
        <w:tblStyle w:val="Table1"/>
        <w:tblW w:w="9060.0" w:type="dxa"/>
        <w:jc w:val="left"/>
        <w:tblInd w:w="0.0" w:type="pct"/>
        <w:tblLayout w:type="fixed"/>
        <w:tblLook w:val="0400"/>
      </w:tblPr>
      <w:tblGrid>
        <w:gridCol w:w="1900"/>
        <w:gridCol w:w="1358"/>
        <w:gridCol w:w="4005"/>
        <w:gridCol w:w="1797"/>
        <w:tblGridChange w:id="0">
          <w:tblGrid>
            <w:gridCol w:w="1900"/>
            <w:gridCol w:w="1358"/>
            <w:gridCol w:w="4005"/>
            <w:gridCol w:w="1797"/>
          </w:tblGrid>
        </w:tblGridChange>
      </w:tblGrid>
      <w:tr>
        <w:tc>
          <w:tcPr>
            <w:tcBorders>
              <w:top w:color="000000" w:space="0" w:sz="8" w:val="single"/>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4D">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Категории должностей</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E">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Группы должностей</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F">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Основные должностные обязанности</w:t>
            </w:r>
          </w:p>
        </w:tc>
        <w:tc>
          <w:tcPr>
            <w:tcBorders>
              <w:top w:color="000000" w:space="0" w:sz="8" w:val="single"/>
              <w:left w:color="000000" w:space="0" w:sz="8" w:val="single"/>
              <w:bottom w:color="000000" w:space="0" w:sz="8" w:val="single"/>
              <w:right w:color="000000" w:space="0" w:sz="0" w:val="nil"/>
            </w:tcBorders>
            <w:shd w:fill="ffffff" w:val="clear"/>
            <w:vAlign w:val="bottom"/>
          </w:tcPr>
          <w:p w:rsidR="00000000" w:rsidDel="00000000" w:rsidP="00000000" w:rsidRDefault="00000000" w:rsidRPr="00000000" w14:paraId="00000050">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Методы оценки</w:t>
            </w:r>
          </w:p>
        </w:tc>
      </w:tr>
      <w:tr>
        <w:tc>
          <w:tcPr>
            <w:vMerge w:val="restart"/>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51">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Руководители</w:t>
            </w:r>
          </w:p>
        </w:tc>
        <w:tc>
          <w:tcPr>
            <w:vMerge w:val="restart"/>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52">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высшая</w:t>
            </w:r>
          </w:p>
          <w:p w:rsidR="00000000" w:rsidDel="00000000" w:rsidP="00000000" w:rsidRDefault="00000000" w:rsidRPr="00000000" w14:paraId="00000053">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главная</w:t>
            </w:r>
          </w:p>
          <w:p w:rsidR="00000000" w:rsidDel="00000000" w:rsidP="00000000" w:rsidRDefault="00000000" w:rsidRPr="00000000" w14:paraId="00000054">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ведущая</w:t>
            </w:r>
          </w:p>
        </w:tc>
        <w:tc>
          <w:tcPr>
            <w:vMerge w:val="restart"/>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55">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6">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тестирование</w:t>
            </w:r>
          </w:p>
        </w:tc>
      </w:tr>
      <w:tr>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A">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индивидуальное собеседование</w:t>
            </w:r>
          </w:p>
        </w:tc>
      </w:tr>
      <w:tr>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E">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подготовка проекта документа</w:t>
            </w:r>
          </w:p>
        </w:tc>
      </w:tr>
      <w:tr>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2">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написание реферата</w:t>
            </w:r>
          </w:p>
        </w:tc>
      </w:tr>
      <w:tr>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6">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анкетирование</w:t>
            </w:r>
          </w:p>
        </w:tc>
      </w:tr>
      <w:tr>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A">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проведение групповых дискуссий</w:t>
            </w:r>
          </w:p>
        </w:tc>
      </w:tr>
      <w:tr>
        <w:tc>
          <w:tcPr>
            <w:vMerge w:val="restart"/>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B">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Специалисты</w:t>
            </w:r>
          </w:p>
        </w:tc>
        <w:tc>
          <w:tcPr>
            <w:vMerge w:val="restart"/>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C">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высшая</w:t>
            </w:r>
          </w:p>
          <w:p w:rsidR="00000000" w:rsidDel="00000000" w:rsidP="00000000" w:rsidRDefault="00000000" w:rsidRPr="00000000" w14:paraId="0000006D">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главная</w:t>
            </w:r>
          </w:p>
          <w:p w:rsidR="00000000" w:rsidDel="00000000" w:rsidP="00000000" w:rsidRDefault="00000000" w:rsidRPr="00000000" w14:paraId="0000006E">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ведущая</w:t>
            </w:r>
          </w:p>
        </w:tc>
        <w:tc>
          <w:tcPr>
            <w:vMerge w:val="restart"/>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F">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самостоятельная деятельность по профессиональному обеспечению выполнения государственными органами установленных задач и функций</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0">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тестирование</w:t>
            </w:r>
          </w:p>
        </w:tc>
      </w:tr>
      <w:tr>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4">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индивидуальное собеседование</w:t>
            </w:r>
          </w:p>
        </w:tc>
      </w:tr>
      <w:tr>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8">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подготовка проекта документа</w:t>
            </w:r>
          </w:p>
        </w:tc>
      </w:tr>
      <w:tr>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C">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анкетирование</w:t>
            </w:r>
          </w:p>
        </w:tc>
      </w:tr>
      <w:tr>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0">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написание реферата</w:t>
            </w:r>
          </w:p>
        </w:tc>
      </w:tr>
      <w:tr>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2">
            <w:pPr>
              <w:spacing w:after="0" w:line="240" w:lineRule="auto"/>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старшая</w:t>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4">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тестирование</w:t>
            </w:r>
          </w:p>
        </w:tc>
      </w:tr>
      <w:tr>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8">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индивидуальное собеседование</w:t>
            </w:r>
          </w:p>
        </w:tc>
      </w:tr>
      <w:tr>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C">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подготовка проекта документа</w:t>
            </w:r>
          </w:p>
        </w:tc>
      </w:tr>
      <w:tr>
        <w:tc>
          <w:tcPr>
            <w:vMerge w:val="restart"/>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8D">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Обеспечивающие специалисты</w:t>
            </w:r>
          </w:p>
        </w:tc>
        <w:tc>
          <w:tcPr>
            <w:vMerge w:val="restart"/>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E">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главная</w:t>
            </w:r>
          </w:p>
        </w:tc>
        <w:tc>
          <w:tcPr>
            <w:vMerge w:val="restart"/>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8F">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0">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тестирование</w:t>
            </w:r>
          </w:p>
        </w:tc>
      </w:tr>
      <w:tr>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4">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индивидуальное собеседование</w:t>
            </w:r>
          </w:p>
        </w:tc>
      </w:tr>
      <w:tr>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8">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подготовка проекта документа</w:t>
            </w:r>
          </w:p>
        </w:tc>
      </w:tr>
      <w:tr>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C">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написание реферата</w:t>
            </w:r>
          </w:p>
        </w:tc>
      </w:tr>
      <w:tr>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9E">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ведущая</w:t>
            </w:r>
          </w:p>
          <w:p w:rsidR="00000000" w:rsidDel="00000000" w:rsidP="00000000" w:rsidRDefault="00000000" w:rsidRPr="00000000" w14:paraId="0000009F">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старшая</w:t>
            </w:r>
          </w:p>
          <w:p w:rsidR="00000000" w:rsidDel="00000000" w:rsidP="00000000" w:rsidRDefault="00000000" w:rsidRPr="00000000" w14:paraId="000000A0">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младшая</w:t>
            </w:r>
          </w:p>
        </w:tc>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A2">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тестирование</w:t>
            </w:r>
          </w:p>
        </w:tc>
      </w:tr>
      <w:tr>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0A6">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индивидуальное собеседование</w:t>
            </w:r>
          </w:p>
        </w:tc>
      </w:tr>
    </w:tbl>
    <w:p w:rsidR="00000000" w:rsidDel="00000000" w:rsidP="00000000" w:rsidRDefault="00000000" w:rsidRPr="00000000" w14:paraId="000000A7">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Приложение N 2</w:t>
      </w:r>
    </w:p>
    <w:p w:rsidR="00000000" w:rsidDel="00000000" w:rsidP="00000000" w:rsidRDefault="00000000" w:rsidRPr="00000000" w14:paraId="000000A8">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 единой методике проведения</w:t>
      </w:r>
    </w:p>
    <w:p w:rsidR="00000000" w:rsidDel="00000000" w:rsidP="00000000" w:rsidRDefault="00000000" w:rsidRPr="00000000" w14:paraId="000000A9">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конкурсов на замещение вакантных</w:t>
      </w:r>
    </w:p>
    <w:p w:rsidR="00000000" w:rsidDel="00000000" w:rsidP="00000000" w:rsidRDefault="00000000" w:rsidRPr="00000000" w14:paraId="000000AA">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должностей государственной</w:t>
      </w:r>
    </w:p>
    <w:p w:rsidR="00000000" w:rsidDel="00000000" w:rsidP="00000000" w:rsidRDefault="00000000" w:rsidRPr="00000000" w14:paraId="000000AB">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гражданской службы Российской</w:t>
      </w:r>
    </w:p>
    <w:p w:rsidR="00000000" w:rsidDel="00000000" w:rsidP="00000000" w:rsidRDefault="00000000" w:rsidRPr="00000000" w14:paraId="000000AC">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Федерации и включение в кадровый</w:t>
      </w:r>
    </w:p>
    <w:p w:rsidR="00000000" w:rsidDel="00000000" w:rsidP="00000000" w:rsidRDefault="00000000" w:rsidRPr="00000000" w14:paraId="000000AD">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резерв государственных органов</w:t>
      </w:r>
    </w:p>
    <w:p w:rsidR="00000000" w:rsidDel="00000000" w:rsidP="00000000" w:rsidRDefault="00000000" w:rsidRPr="00000000" w14:paraId="000000AE">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ОПИСАНИЕ</w:t>
      </w:r>
    </w:p>
    <w:p w:rsidR="00000000" w:rsidDel="00000000" w:rsidP="00000000" w:rsidRDefault="00000000" w:rsidRPr="00000000" w14:paraId="000000AF">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МЕТОДОВ ОЦЕНКИ ПРОФЕССИОНАЛЬНЫХ И ЛИЧНОСТНЫХ</w:t>
      </w:r>
    </w:p>
    <w:p w:rsidR="00000000" w:rsidDel="00000000" w:rsidP="00000000" w:rsidRDefault="00000000" w:rsidRPr="00000000" w14:paraId="000000B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КАЧЕСТВ ГРАЖДАН РОССИЙСКОЙ ФЕДЕРАЦИИ (ГОСУДАРСТВЕННЫХ</w:t>
      </w:r>
    </w:p>
    <w:p w:rsidR="00000000" w:rsidDel="00000000" w:rsidP="00000000" w:rsidRDefault="00000000" w:rsidRPr="00000000" w14:paraId="000000B1">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ГРАЖДАНСКИХ СЛУЖАЩИХ РОССИЙСКОЙ ФЕДЕРАЦИИ), РЕКОМЕНДУЕМЫХ</w:t>
      </w:r>
    </w:p>
    <w:p w:rsidR="00000000" w:rsidDel="00000000" w:rsidP="00000000" w:rsidRDefault="00000000" w:rsidRPr="00000000" w14:paraId="000000B2">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ПРИ ПРОВЕДЕНИИ КОНКУРСОВ НА ЗАМЕЩЕНИЕ ВАКАНТНЫХ ДОЛЖНОСТЕЙ</w:t>
      </w:r>
    </w:p>
    <w:p w:rsidR="00000000" w:rsidDel="00000000" w:rsidP="00000000" w:rsidRDefault="00000000" w:rsidRPr="00000000" w14:paraId="000000B3">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ГОСУДАРСТВЕННОЙ ГРАЖДАНСКОЙ СЛУЖБЫ РОССИЙСКОЙ ФЕДЕРАЦИИ</w:t>
      </w:r>
    </w:p>
    <w:p w:rsidR="00000000" w:rsidDel="00000000" w:rsidP="00000000" w:rsidRDefault="00000000" w:rsidRPr="00000000" w14:paraId="000000B4">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И ВКЛЮЧЕНИЕ В КАДРОВЫЙ РЕЗЕРВ ГОСУДАРСТВЕННЫХ ОРГАНОВ</w:t>
      </w:r>
    </w:p>
    <w:p w:rsidR="00000000" w:rsidDel="00000000" w:rsidP="00000000" w:rsidRDefault="00000000" w:rsidRPr="00000000" w14:paraId="000000B5">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 Тестирование</w:t>
      </w:r>
    </w:p>
    <w:p w:rsidR="00000000" w:rsidDel="00000000" w:rsidP="00000000" w:rsidRDefault="00000000" w:rsidRPr="00000000" w14:paraId="000000B6">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000000" w:rsidDel="00000000" w:rsidP="00000000" w:rsidRDefault="00000000" w:rsidRPr="00000000" w14:paraId="000000B7">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При тестировании используется единый перечень вопросов.</w:t>
      </w:r>
    </w:p>
    <w:p w:rsidR="00000000" w:rsidDel="00000000" w:rsidP="00000000" w:rsidRDefault="00000000" w:rsidRPr="00000000" w14:paraId="000000B8">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Тест должен содержать не менее 40 и не более 60 вопросов.</w:t>
      </w:r>
    </w:p>
    <w:p w:rsidR="00000000" w:rsidDel="00000000" w:rsidP="00000000" w:rsidRDefault="00000000" w:rsidRPr="00000000" w14:paraId="000000B9">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000000" w:rsidDel="00000000" w:rsidP="00000000" w:rsidRDefault="00000000" w:rsidRPr="00000000" w14:paraId="000000BA">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000000" w:rsidDel="00000000" w:rsidP="00000000" w:rsidRDefault="00000000" w:rsidRPr="00000000" w14:paraId="000000BB">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На каждый вопрос теста может быть только один верный вариант ответа.</w:t>
      </w:r>
    </w:p>
    <w:p w:rsidR="00000000" w:rsidDel="00000000" w:rsidP="00000000" w:rsidRDefault="00000000" w:rsidRPr="00000000" w14:paraId="000000BC">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Кандидатам предоставляется одно и то же время для прохождения тестирования.</w:t>
      </w:r>
    </w:p>
    <w:p w:rsidR="00000000" w:rsidDel="00000000" w:rsidP="00000000" w:rsidRDefault="00000000" w:rsidRPr="00000000" w14:paraId="000000BD">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Подведение результатов тестирования основывается на количестве правильных ответов.</w:t>
      </w:r>
    </w:p>
    <w:p w:rsidR="00000000" w:rsidDel="00000000" w:rsidP="00000000" w:rsidRDefault="00000000" w:rsidRPr="00000000" w14:paraId="000000BE">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Тестирование считается пройденным, если кандидат правильно ответил на 70 и более процентов заданных вопросов.</w:t>
      </w:r>
    </w:p>
    <w:p w:rsidR="00000000" w:rsidDel="00000000" w:rsidP="00000000" w:rsidRDefault="00000000" w:rsidRPr="00000000" w14:paraId="000000BF">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Результаты тестирования оформляются в виде краткой справки.</w:t>
      </w:r>
    </w:p>
    <w:p w:rsidR="00000000" w:rsidDel="00000000" w:rsidP="00000000" w:rsidRDefault="00000000" w:rsidRPr="00000000" w14:paraId="000000C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II. Анкетирование</w:t>
      </w:r>
    </w:p>
    <w:p w:rsidR="00000000" w:rsidDel="00000000" w:rsidP="00000000" w:rsidRDefault="00000000" w:rsidRPr="00000000" w14:paraId="000000C1">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000000" w:rsidDel="00000000" w:rsidP="00000000" w:rsidRDefault="00000000" w:rsidRPr="00000000" w14:paraId="000000C2">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000000" w:rsidDel="00000000" w:rsidP="00000000" w:rsidRDefault="00000000" w:rsidRPr="00000000" w14:paraId="000000C3">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III. Написание реферата или иных письменных работ</w:t>
      </w:r>
    </w:p>
    <w:p w:rsidR="00000000" w:rsidDel="00000000" w:rsidP="00000000" w:rsidRDefault="00000000" w:rsidRPr="00000000" w14:paraId="000000C4">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000000" w:rsidDel="00000000" w:rsidP="00000000" w:rsidRDefault="00000000" w:rsidRPr="00000000" w14:paraId="000000C5">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000000" w:rsidDel="00000000" w:rsidP="00000000" w:rsidRDefault="00000000" w:rsidRPr="00000000" w14:paraId="000000C6">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Реферат должен соответствовать следующим требованиям:</w:t>
      </w:r>
    </w:p>
    <w:p w:rsidR="00000000" w:rsidDel="00000000" w:rsidP="00000000" w:rsidRDefault="00000000" w:rsidRPr="00000000" w14:paraId="000000C7">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объем реферата - от 7 до 10 страниц (за исключением титульного листа и списка использованной литературы);</w:t>
      </w:r>
    </w:p>
    <w:p w:rsidR="00000000" w:rsidDel="00000000" w:rsidP="00000000" w:rsidRDefault="00000000" w:rsidRPr="00000000" w14:paraId="000000C8">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шрифт - Times New Roman, размер 14, через одинарный интервал.</w:t>
      </w:r>
    </w:p>
    <w:p w:rsidR="00000000" w:rsidDel="00000000" w:rsidP="00000000" w:rsidRDefault="00000000" w:rsidRPr="00000000" w14:paraId="000000C9">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Реферат должен содержать ссылки на использованные источники.</w:t>
      </w:r>
    </w:p>
    <w:p w:rsidR="00000000" w:rsidDel="00000000" w:rsidP="00000000" w:rsidRDefault="00000000" w:rsidRPr="00000000" w14:paraId="000000CA">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000000" w:rsidDel="00000000" w:rsidP="00000000" w:rsidRDefault="00000000" w:rsidRPr="00000000" w14:paraId="000000CB">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На основе указанного заключения выставляется итоговая оценка по следующим критериям:</w:t>
      </w:r>
    </w:p>
    <w:p w:rsidR="00000000" w:rsidDel="00000000" w:rsidP="00000000" w:rsidRDefault="00000000" w:rsidRPr="00000000" w14:paraId="000000CC">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соответствие установленным требованиям оформления;</w:t>
      </w:r>
    </w:p>
    <w:p w:rsidR="00000000" w:rsidDel="00000000" w:rsidP="00000000" w:rsidRDefault="00000000" w:rsidRPr="00000000" w14:paraId="000000CD">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раскрытие темы;</w:t>
      </w:r>
    </w:p>
    <w:p w:rsidR="00000000" w:rsidDel="00000000" w:rsidP="00000000" w:rsidRDefault="00000000" w:rsidRPr="00000000" w14:paraId="000000CE">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аналитические способности, логичность мышления;</w:t>
      </w:r>
    </w:p>
    <w:p w:rsidR="00000000" w:rsidDel="00000000" w:rsidP="00000000" w:rsidRDefault="00000000" w:rsidRPr="00000000" w14:paraId="000000CF">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обоснованность и практическая реализуемость представленных предложений по заданной теме.</w:t>
      </w:r>
    </w:p>
    <w:p w:rsidR="00000000" w:rsidDel="00000000" w:rsidP="00000000" w:rsidRDefault="00000000" w:rsidRPr="00000000" w14:paraId="000000D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IV. Индивидуальное собеседование</w:t>
      </w:r>
    </w:p>
    <w:p w:rsidR="00000000" w:rsidDel="00000000" w:rsidP="00000000" w:rsidRDefault="00000000" w:rsidRPr="00000000" w14:paraId="000000D1">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В рамках индивидуального собеседования задаются вопросы, направленные на оценку профессионального уровня кандидата.</w:t>
      </w:r>
    </w:p>
    <w:p w:rsidR="00000000" w:rsidDel="00000000" w:rsidP="00000000" w:rsidRDefault="00000000" w:rsidRPr="00000000" w14:paraId="000000D2">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000000" w:rsidDel="00000000" w:rsidP="00000000" w:rsidRDefault="00000000" w:rsidRPr="00000000" w14:paraId="000000D3">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000000" w:rsidDel="00000000" w:rsidP="00000000" w:rsidRDefault="00000000" w:rsidRPr="00000000" w14:paraId="000000D4">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000000" w:rsidDel="00000000" w:rsidP="00000000" w:rsidRDefault="00000000" w:rsidRPr="00000000" w14:paraId="000000D5">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Проведение индивидуального собеседования с кандидатом в ходе заседания конкурсной комиссии является обязательным.</w:t>
      </w:r>
    </w:p>
    <w:p w:rsidR="00000000" w:rsidDel="00000000" w:rsidP="00000000" w:rsidRDefault="00000000" w:rsidRPr="00000000" w14:paraId="000000D6">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При проведении индивидуального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000000" w:rsidDel="00000000" w:rsidP="00000000" w:rsidRDefault="00000000" w:rsidRPr="00000000" w14:paraId="000000D7">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V. Проведение групповых дискуссий</w:t>
      </w:r>
    </w:p>
    <w:p w:rsidR="00000000" w:rsidDel="00000000" w:rsidP="00000000" w:rsidRDefault="00000000" w:rsidRPr="00000000" w14:paraId="000000D8">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000000" w:rsidDel="00000000" w:rsidP="00000000" w:rsidRDefault="00000000" w:rsidRPr="00000000" w14:paraId="000000D9">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000000" w:rsidDel="00000000" w:rsidP="00000000" w:rsidRDefault="00000000" w:rsidRPr="00000000" w14:paraId="000000DA">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000000" w:rsidDel="00000000" w:rsidP="00000000" w:rsidRDefault="00000000" w:rsidRPr="00000000" w14:paraId="000000DB">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В течение установленного времени кандидатом готовится устный или письменный ответ.</w:t>
      </w:r>
    </w:p>
    <w:p w:rsidR="00000000" w:rsidDel="00000000" w:rsidP="00000000" w:rsidRDefault="00000000" w:rsidRPr="00000000" w14:paraId="000000DC">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000000" w:rsidDel="00000000" w:rsidP="00000000" w:rsidRDefault="00000000" w:rsidRPr="00000000" w14:paraId="000000DD">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VI. Подготовка проекта документа</w:t>
      </w:r>
    </w:p>
    <w:p w:rsidR="00000000" w:rsidDel="00000000" w:rsidP="00000000" w:rsidRDefault="00000000" w:rsidRPr="00000000" w14:paraId="000000DE">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000000" w:rsidDel="00000000" w:rsidP="00000000" w:rsidRDefault="00000000" w:rsidRPr="00000000" w14:paraId="000000DF">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000000" w:rsidDel="00000000" w:rsidP="00000000" w:rsidRDefault="00000000" w:rsidRPr="00000000" w14:paraId="000000E0">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000000" w:rsidDel="00000000" w:rsidP="00000000" w:rsidRDefault="00000000" w:rsidRPr="00000000" w14:paraId="000000E1">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Результаты оценки проекта документа оформляются в виде краткой справки.</w:t>
      </w:r>
    </w:p>
    <w:p w:rsidR="00000000" w:rsidDel="00000000" w:rsidP="00000000" w:rsidRDefault="00000000" w:rsidRPr="00000000" w14:paraId="000000E2">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Итоговая оценка выставляется по следующим критериям:</w:t>
      </w:r>
    </w:p>
    <w:p w:rsidR="00000000" w:rsidDel="00000000" w:rsidP="00000000" w:rsidRDefault="00000000" w:rsidRPr="00000000" w14:paraId="000000E3">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соответствие установленным требованиям оформления;</w:t>
      </w:r>
    </w:p>
    <w:p w:rsidR="00000000" w:rsidDel="00000000" w:rsidP="00000000" w:rsidRDefault="00000000" w:rsidRPr="00000000" w14:paraId="000000E4">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понимание сути вопроса, выявление кандидатом ключевых фактов и проблем, послуживших основанием для разработки проекта документа;</w:t>
      </w:r>
    </w:p>
    <w:p w:rsidR="00000000" w:rsidDel="00000000" w:rsidP="00000000" w:rsidRDefault="00000000" w:rsidRPr="00000000" w14:paraId="000000E5">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000000" w:rsidDel="00000000" w:rsidP="00000000" w:rsidRDefault="00000000" w:rsidRPr="00000000" w14:paraId="000000E6">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обоснованность подходов к решению проблем, послуживших основанием для разработки проекта документа;</w:t>
      </w:r>
    </w:p>
    <w:p w:rsidR="00000000" w:rsidDel="00000000" w:rsidP="00000000" w:rsidRDefault="00000000" w:rsidRPr="00000000" w14:paraId="000000E7">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аналитические способности, логичность мышления;</w:t>
      </w:r>
    </w:p>
    <w:p w:rsidR="00000000" w:rsidDel="00000000" w:rsidP="00000000" w:rsidRDefault="00000000" w:rsidRPr="00000000" w14:paraId="000000E8">
      <w:pPr>
        <w:shd w:fill="ffffff" w:val="clear"/>
        <w:spacing w:after="0" w:line="240" w:lineRule="auto"/>
        <w:contextualSpacing w:val="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правовая и лингвистическая грамотность.</w:t>
      </w:r>
    </w:p>
    <w:p w:rsidR="00000000" w:rsidDel="00000000" w:rsidP="00000000" w:rsidRDefault="00000000" w:rsidRPr="00000000" w14:paraId="000000E9">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Приложение N 3</w:t>
      </w:r>
    </w:p>
    <w:p w:rsidR="00000000" w:rsidDel="00000000" w:rsidP="00000000" w:rsidRDefault="00000000" w:rsidRPr="00000000" w14:paraId="000000EA">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 единой методике проведения</w:t>
      </w:r>
    </w:p>
    <w:p w:rsidR="00000000" w:rsidDel="00000000" w:rsidP="00000000" w:rsidRDefault="00000000" w:rsidRPr="00000000" w14:paraId="000000EB">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конкурсов на замещение вакантных</w:t>
      </w:r>
    </w:p>
    <w:p w:rsidR="00000000" w:rsidDel="00000000" w:rsidP="00000000" w:rsidRDefault="00000000" w:rsidRPr="00000000" w14:paraId="000000EC">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должностей государственной</w:t>
      </w:r>
    </w:p>
    <w:p w:rsidR="00000000" w:rsidDel="00000000" w:rsidP="00000000" w:rsidRDefault="00000000" w:rsidRPr="00000000" w14:paraId="000000ED">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гражданской службы Российской</w:t>
      </w:r>
    </w:p>
    <w:p w:rsidR="00000000" w:rsidDel="00000000" w:rsidP="00000000" w:rsidRDefault="00000000" w:rsidRPr="00000000" w14:paraId="000000EE">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Федерации и включение в кадровый</w:t>
      </w:r>
    </w:p>
    <w:p w:rsidR="00000000" w:rsidDel="00000000" w:rsidP="00000000" w:rsidRDefault="00000000" w:rsidRPr="00000000" w14:paraId="000000EF">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резерв государственных органов</w:t>
      </w:r>
    </w:p>
    <w:p w:rsidR="00000000" w:rsidDel="00000000" w:rsidP="00000000" w:rsidRDefault="00000000" w:rsidRPr="00000000" w14:paraId="000000F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Конкурсный бюллетень</w:t>
      </w:r>
    </w:p>
    <w:p w:rsidR="00000000" w:rsidDel="00000000" w:rsidP="00000000" w:rsidRDefault="00000000" w:rsidRPr="00000000" w14:paraId="000000F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0F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 ____________________ 20__ г.</w:t>
      </w:r>
    </w:p>
    <w:p w:rsidR="00000000" w:rsidDel="00000000" w:rsidP="00000000" w:rsidRDefault="00000000" w:rsidRPr="00000000" w14:paraId="000000F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(дата проведения конкурса)</w:t>
      </w:r>
    </w:p>
    <w:p w:rsidR="00000000" w:rsidDel="00000000" w:rsidP="00000000" w:rsidRDefault="00000000" w:rsidRPr="00000000" w14:paraId="000000F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0F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0F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(полное наименование должности, на замещение которой проводится конкурс,</w:t>
      </w:r>
    </w:p>
    <w:p w:rsidR="00000000" w:rsidDel="00000000" w:rsidP="00000000" w:rsidRDefault="00000000" w:rsidRPr="00000000" w14:paraId="000000F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0F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или наименование группы должностей, по которой проводится конкурс</w:t>
      </w:r>
    </w:p>
    <w:p w:rsidR="00000000" w:rsidDel="00000000" w:rsidP="00000000" w:rsidRDefault="00000000" w:rsidRPr="00000000" w14:paraId="000000F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на включение в кадровый резерв государственного органа)</w:t>
      </w:r>
    </w:p>
    <w:p w:rsidR="00000000" w:rsidDel="00000000" w:rsidP="00000000" w:rsidRDefault="00000000" w:rsidRPr="00000000" w14:paraId="000000F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0F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Балл, присвоенный членом конкурсной комиссии кандидату</w:t>
      </w:r>
    </w:p>
    <w:p w:rsidR="00000000" w:rsidDel="00000000" w:rsidP="00000000" w:rsidRDefault="00000000" w:rsidRPr="00000000" w14:paraId="000000F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 результатам индивидуального собеседования</w:t>
      </w:r>
    </w:p>
    <w:p w:rsidR="00000000" w:rsidDel="00000000" w:rsidP="00000000" w:rsidRDefault="00000000" w:rsidRPr="00000000" w14:paraId="000000F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0F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(Справочно: максимальный балл составляет _______ баллов)</w:t>
      </w:r>
    </w:p>
    <w:tbl>
      <w:tblPr>
        <w:tblStyle w:val="Table2"/>
        <w:tblW w:w="9040.0" w:type="dxa"/>
        <w:jc w:val="left"/>
        <w:tblInd w:w="0.0" w:type="pct"/>
        <w:tblLayout w:type="fixed"/>
        <w:tblLook w:val="0400"/>
      </w:tblPr>
      <w:tblGrid>
        <w:gridCol w:w="3012"/>
        <w:gridCol w:w="568"/>
        <w:gridCol w:w="5460"/>
        <w:tblGridChange w:id="0">
          <w:tblGrid>
            <w:gridCol w:w="3012"/>
            <w:gridCol w:w="568"/>
            <w:gridCol w:w="5460"/>
          </w:tblGrid>
        </w:tblGridChange>
      </w:tblGrid>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F">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0">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Балл</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1">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Краткая мотивировка выставленного балла (при необходимости)</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2">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3">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4">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3</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5">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6">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7">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10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          _______________</w:t>
      </w:r>
    </w:p>
    <w:p w:rsidR="00000000" w:rsidDel="00000000" w:rsidP="00000000" w:rsidRDefault="00000000" w:rsidRPr="00000000" w14:paraId="0000010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(фамилия, имя, отчество члена конкурсной комиссии)             (подпись)</w:t>
      </w:r>
    </w:p>
    <w:p w:rsidR="00000000" w:rsidDel="00000000" w:rsidP="00000000" w:rsidRDefault="00000000" w:rsidRPr="00000000" w14:paraId="0000010A">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Приложение N 4</w:t>
      </w:r>
    </w:p>
    <w:p w:rsidR="00000000" w:rsidDel="00000000" w:rsidP="00000000" w:rsidRDefault="00000000" w:rsidRPr="00000000" w14:paraId="0000010B">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 единой методике проведения</w:t>
      </w:r>
    </w:p>
    <w:p w:rsidR="00000000" w:rsidDel="00000000" w:rsidP="00000000" w:rsidRDefault="00000000" w:rsidRPr="00000000" w14:paraId="0000010C">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конкурсов на замещение вакантных</w:t>
      </w:r>
    </w:p>
    <w:p w:rsidR="00000000" w:rsidDel="00000000" w:rsidP="00000000" w:rsidRDefault="00000000" w:rsidRPr="00000000" w14:paraId="0000010D">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должностей государственной</w:t>
      </w:r>
    </w:p>
    <w:p w:rsidR="00000000" w:rsidDel="00000000" w:rsidP="00000000" w:rsidRDefault="00000000" w:rsidRPr="00000000" w14:paraId="0000010E">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гражданской службы Российской</w:t>
      </w:r>
    </w:p>
    <w:p w:rsidR="00000000" w:rsidDel="00000000" w:rsidP="00000000" w:rsidRDefault="00000000" w:rsidRPr="00000000" w14:paraId="0000010F">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Федерации и включение в кадровый</w:t>
      </w:r>
    </w:p>
    <w:p w:rsidR="00000000" w:rsidDel="00000000" w:rsidP="00000000" w:rsidRDefault="00000000" w:rsidRPr="00000000" w14:paraId="00000110">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резерв государственных органов</w:t>
      </w:r>
    </w:p>
    <w:p w:rsidR="00000000" w:rsidDel="00000000" w:rsidP="00000000" w:rsidRDefault="00000000" w:rsidRPr="00000000" w14:paraId="0000011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РЕШЕНИЕ</w:t>
      </w:r>
    </w:p>
    <w:p w:rsidR="00000000" w:rsidDel="00000000" w:rsidP="00000000" w:rsidRDefault="00000000" w:rsidRPr="00000000" w14:paraId="0000011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конкурсной комиссии по итогам конкурса на замещение</w:t>
      </w:r>
    </w:p>
    <w:p w:rsidR="00000000" w:rsidDel="00000000" w:rsidP="00000000" w:rsidRDefault="00000000" w:rsidRPr="00000000" w14:paraId="0000011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вакантной должности государственной гражданской службы</w:t>
      </w:r>
    </w:p>
    <w:p w:rsidR="00000000" w:rsidDel="00000000" w:rsidP="00000000" w:rsidRDefault="00000000" w:rsidRPr="00000000" w14:paraId="0000011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Российской Федерации</w:t>
      </w:r>
    </w:p>
    <w:p w:rsidR="00000000" w:rsidDel="00000000" w:rsidP="00000000" w:rsidRDefault="00000000" w:rsidRPr="00000000" w14:paraId="0000011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1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______________________________________</w:t>
      </w:r>
    </w:p>
    <w:p w:rsidR="00000000" w:rsidDel="00000000" w:rsidP="00000000" w:rsidRDefault="00000000" w:rsidRPr="00000000" w14:paraId="0000011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(наименование государственного органа)</w:t>
      </w:r>
    </w:p>
    <w:p w:rsidR="00000000" w:rsidDel="00000000" w:rsidP="00000000" w:rsidRDefault="00000000" w:rsidRPr="00000000" w14:paraId="0000011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 _________________________ 20__ г.</w:t>
      </w:r>
    </w:p>
    <w:p w:rsidR="00000000" w:rsidDel="00000000" w:rsidP="00000000" w:rsidRDefault="00000000" w:rsidRPr="00000000" w14:paraId="0000011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(дата проведения конкурса)</w:t>
      </w:r>
    </w:p>
    <w:p w:rsidR="00000000" w:rsidDel="00000000" w:rsidP="00000000" w:rsidRDefault="00000000" w:rsidRPr="00000000" w14:paraId="0000011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1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1. Присутствовало на заседании __________ из ________ членов конкурсной</w:t>
      </w:r>
    </w:p>
    <w:p w:rsidR="00000000" w:rsidDel="00000000" w:rsidP="00000000" w:rsidRDefault="00000000" w:rsidRPr="00000000" w14:paraId="0000011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комиссии</w:t>
      </w:r>
    </w:p>
    <w:tbl>
      <w:tblPr>
        <w:tblStyle w:val="Table3"/>
        <w:tblW w:w="9060.0" w:type="dxa"/>
        <w:jc w:val="left"/>
        <w:tblInd w:w="0.0" w:type="pct"/>
        <w:tblLayout w:type="fixed"/>
        <w:tblLook w:val="0400"/>
      </w:tblPr>
      <w:tblGrid>
        <w:gridCol w:w="7836"/>
        <w:gridCol w:w="1224"/>
        <w:tblGridChange w:id="0">
          <w:tblGrid>
            <w:gridCol w:w="7836"/>
            <w:gridCol w:w="1224"/>
          </w:tblGrid>
        </w:tblGridChange>
      </w:tblGrid>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D">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члена конкурсной комиссии, присутствовавшего на заседании конкурсной комиссии</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E">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Должность</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F">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0">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1">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2">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3">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4">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12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2.  Проведен  конкурс  на замещение вакантной должности государственной</w:t>
      </w:r>
    </w:p>
    <w:p w:rsidR="00000000" w:rsidDel="00000000" w:rsidP="00000000" w:rsidRDefault="00000000" w:rsidRPr="00000000" w14:paraId="0000012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гражданской службы Российской Федерации</w:t>
      </w:r>
    </w:p>
    <w:p w:rsidR="00000000" w:rsidDel="00000000" w:rsidP="00000000" w:rsidRDefault="00000000" w:rsidRPr="00000000" w14:paraId="0000012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2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(наименование должности с указанием структурного подразделения</w:t>
      </w:r>
    </w:p>
    <w:p w:rsidR="00000000" w:rsidDel="00000000" w:rsidP="00000000" w:rsidRDefault="00000000" w:rsidRPr="00000000" w14:paraId="0000012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государственного органа)</w:t>
      </w:r>
    </w:p>
    <w:p w:rsidR="00000000" w:rsidDel="00000000" w:rsidP="00000000" w:rsidRDefault="00000000" w:rsidRPr="00000000" w14:paraId="0000012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2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2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2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2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3. Результаты рейтинговой оценки кандидатов</w:t>
      </w:r>
    </w:p>
    <w:tbl>
      <w:tblPr>
        <w:tblStyle w:val="Table4"/>
        <w:tblW w:w="9020.0" w:type="dxa"/>
        <w:jc w:val="left"/>
        <w:tblInd w:w="0.0" w:type="pct"/>
        <w:tblLayout w:type="fixed"/>
        <w:tblLook w:val="0400"/>
      </w:tblPr>
      <w:tblGrid>
        <w:gridCol w:w="3484"/>
        <w:gridCol w:w="1617"/>
        <w:gridCol w:w="3919"/>
        <w:tblGridChange w:id="0">
          <w:tblGrid>
            <w:gridCol w:w="3484"/>
            <w:gridCol w:w="1617"/>
            <w:gridCol w:w="3919"/>
          </w:tblGrid>
        </w:tblGridChange>
      </w:tblGrid>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F">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0">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Итоговый балл</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1">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Место в рейтинге (в порядке убывания)</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2">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3">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4">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5">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6">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7">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8">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9">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A">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13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4.   Результаты   голосования   по   определению   победителя  конкурса</w:t>
      </w:r>
    </w:p>
    <w:p w:rsidR="00000000" w:rsidDel="00000000" w:rsidP="00000000" w:rsidRDefault="00000000" w:rsidRPr="00000000" w14:paraId="0000013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(заполняется по всем кандидатам)</w:t>
      </w:r>
    </w:p>
    <w:tbl>
      <w:tblPr>
        <w:tblStyle w:val="Table5"/>
        <w:tblW w:w="9019.999999999998" w:type="dxa"/>
        <w:jc w:val="left"/>
        <w:tblInd w:w="0.0" w:type="pct"/>
        <w:tblLayout w:type="fixed"/>
        <w:tblLook w:val="0400"/>
      </w:tblPr>
      <w:tblGrid>
        <w:gridCol w:w="5793"/>
        <w:gridCol w:w="503"/>
        <w:gridCol w:w="1065"/>
        <w:gridCol w:w="1659"/>
        <w:tblGridChange w:id="0">
          <w:tblGrid>
            <w:gridCol w:w="5793"/>
            <w:gridCol w:w="503"/>
            <w:gridCol w:w="1065"/>
            <w:gridCol w:w="1659"/>
          </w:tblGrid>
        </w:tblGridChange>
      </w:tblGrid>
      <w:tr>
        <w:tc>
          <w:tcPr>
            <w:gridSpan w:val="4"/>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D">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______________________________________________________________________</w:t>
            </w:r>
          </w:p>
          <w:p w:rsidR="00000000" w:rsidDel="00000000" w:rsidP="00000000" w:rsidRDefault="00000000" w:rsidRPr="00000000" w14:paraId="0000013E">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 занявшего первое место в рейтинге)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2">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члена конкурсной комиссии</w:t>
            </w:r>
          </w:p>
        </w:tc>
        <w:tc>
          <w:tcPr>
            <w:gridSpan w:val="3"/>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3">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Голосование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6">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7">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"за"</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8">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"против"</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9">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"воздержался"</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A">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B">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C">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D">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E">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F">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0">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1">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2">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3">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4">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5">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6">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Итого</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7">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8">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9">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bl>
      <w:tblPr>
        <w:tblStyle w:val="Table6"/>
        <w:tblW w:w="9019.999999999998" w:type="dxa"/>
        <w:jc w:val="left"/>
        <w:tblInd w:w="0.0" w:type="pct"/>
        <w:tblLayout w:type="fixed"/>
        <w:tblLook w:val="0400"/>
      </w:tblPr>
      <w:tblGrid>
        <w:gridCol w:w="5793"/>
        <w:gridCol w:w="503"/>
        <w:gridCol w:w="1065"/>
        <w:gridCol w:w="1659"/>
        <w:tblGridChange w:id="0">
          <w:tblGrid>
            <w:gridCol w:w="5793"/>
            <w:gridCol w:w="503"/>
            <w:gridCol w:w="1065"/>
            <w:gridCol w:w="1659"/>
          </w:tblGrid>
        </w:tblGridChange>
      </w:tblGrid>
      <w:tr>
        <w:tc>
          <w:tcPr>
            <w:gridSpan w:val="4"/>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5B">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______________________________________________________________________</w:t>
            </w:r>
          </w:p>
          <w:p w:rsidR="00000000" w:rsidDel="00000000" w:rsidP="00000000" w:rsidRDefault="00000000" w:rsidRPr="00000000" w14:paraId="0000015C">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 занявшего второе место в рейтинге)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0">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члена конкурсной комиссии</w:t>
            </w:r>
          </w:p>
        </w:tc>
        <w:tc>
          <w:tcPr>
            <w:gridSpan w:val="3"/>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1">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Голосование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4">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5">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"за"</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6">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"против"</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7">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"воздержался"</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8">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9">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A">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B">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C">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D">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E">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6F">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0">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1">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2">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3">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4">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Итого</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5">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6">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7">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bl>
      <w:tblPr>
        <w:tblStyle w:val="Table7"/>
        <w:tblW w:w="9019.999999999998" w:type="dxa"/>
        <w:jc w:val="left"/>
        <w:tblInd w:w="0.0" w:type="pct"/>
        <w:tblLayout w:type="fixed"/>
        <w:tblLook w:val="0400"/>
      </w:tblPr>
      <w:tblGrid>
        <w:gridCol w:w="5793"/>
        <w:gridCol w:w="503"/>
        <w:gridCol w:w="1065"/>
        <w:gridCol w:w="1659"/>
        <w:tblGridChange w:id="0">
          <w:tblGrid>
            <w:gridCol w:w="5793"/>
            <w:gridCol w:w="503"/>
            <w:gridCol w:w="1065"/>
            <w:gridCol w:w="1659"/>
          </w:tblGrid>
        </w:tblGridChange>
      </w:tblGrid>
      <w:tr>
        <w:tc>
          <w:tcPr>
            <w:gridSpan w:val="4"/>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9">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______________________________________________________________________</w:t>
            </w:r>
          </w:p>
          <w:p w:rsidR="00000000" w:rsidDel="00000000" w:rsidP="00000000" w:rsidRDefault="00000000" w:rsidRPr="00000000" w14:paraId="0000017A">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 занявшего третье место в рейтинге)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E">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члена конкурсной комиссии</w:t>
            </w:r>
          </w:p>
        </w:tc>
        <w:tc>
          <w:tcPr>
            <w:gridSpan w:val="3"/>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7F">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Голосование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2">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3">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"за"</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4">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"против"</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5">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"воздержался"</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6">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7">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8">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9">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A">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B">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C">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D">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E">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8F">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90">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91">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92">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Итого</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93">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94">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95">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19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Комментарии к результатам голосования (при необходимости)</w:t>
      </w:r>
    </w:p>
    <w:p w:rsidR="00000000" w:rsidDel="00000000" w:rsidP="00000000" w:rsidRDefault="00000000" w:rsidRPr="00000000" w14:paraId="0000019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9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9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9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9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9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5.  По результатам голосования конкурсная комиссия признает победителем</w:t>
      </w:r>
    </w:p>
    <w:p w:rsidR="00000000" w:rsidDel="00000000" w:rsidP="00000000" w:rsidRDefault="00000000" w:rsidRPr="00000000" w14:paraId="0000019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конкурса следующего кандидата</w:t>
      </w:r>
    </w:p>
    <w:tbl>
      <w:tblPr>
        <w:tblStyle w:val="Table8"/>
        <w:tblW w:w="9060.0" w:type="dxa"/>
        <w:jc w:val="left"/>
        <w:tblInd w:w="0.0" w:type="pct"/>
        <w:tblLayout w:type="fixed"/>
        <w:tblLook w:val="0400"/>
      </w:tblPr>
      <w:tblGrid>
        <w:gridCol w:w="3854"/>
        <w:gridCol w:w="5206"/>
        <w:tblGridChange w:id="0">
          <w:tblGrid>
            <w:gridCol w:w="3854"/>
            <w:gridCol w:w="5206"/>
          </w:tblGrid>
        </w:tblGridChange>
      </w:tblGrid>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9E">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 признанного победителем</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9F">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Вакантная должность государственной гражданской службы Российской Федерации</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A0">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A1">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1A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6.   По  результатам  голосования  конкурсная  комиссия  рекомендует  к</w:t>
      </w:r>
    </w:p>
    <w:p w:rsidR="00000000" w:rsidDel="00000000" w:rsidP="00000000" w:rsidRDefault="00000000" w:rsidRPr="00000000" w14:paraId="000001A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включению в кадровый резерв государственного органа следующих кандидатов</w:t>
      </w:r>
    </w:p>
    <w:tbl>
      <w:tblPr>
        <w:tblStyle w:val="Table9"/>
        <w:tblW w:w="9060.0" w:type="dxa"/>
        <w:jc w:val="left"/>
        <w:tblInd w:w="0.0" w:type="pct"/>
        <w:tblLayout w:type="fixed"/>
        <w:tblLook w:val="0400"/>
      </w:tblPr>
      <w:tblGrid>
        <w:gridCol w:w="5104"/>
        <w:gridCol w:w="3956"/>
        <w:tblGridChange w:id="0">
          <w:tblGrid>
            <w:gridCol w:w="5104"/>
            <w:gridCol w:w="3956"/>
          </w:tblGrid>
        </w:tblGridChange>
      </w:tblGrid>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A4">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 рекомендованного к включению в кадровый резерв государственного органа</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A5">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Группа должностей государственной гражданской службы Российской Федерации</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A6">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A7">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1A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7.  В  заседании  конкурсной  комиссии  не  участвовали следующие члены</w:t>
      </w:r>
    </w:p>
    <w:p w:rsidR="00000000" w:rsidDel="00000000" w:rsidP="00000000" w:rsidRDefault="00000000" w:rsidRPr="00000000" w14:paraId="000001A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комиссии</w:t>
      </w:r>
    </w:p>
    <w:p w:rsidR="00000000" w:rsidDel="00000000" w:rsidP="00000000" w:rsidRDefault="00000000" w:rsidRPr="00000000" w14:paraId="000001A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A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(фамилия, имя, отчество)</w:t>
      </w:r>
    </w:p>
    <w:p w:rsidR="00000000" w:rsidDel="00000000" w:rsidP="00000000" w:rsidRDefault="00000000" w:rsidRPr="00000000" w14:paraId="000001A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A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A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Председатель конкурсной комиссии      ___________  ________________________</w:t>
      </w:r>
    </w:p>
    <w:p w:rsidR="00000000" w:rsidDel="00000000" w:rsidP="00000000" w:rsidRDefault="00000000" w:rsidRPr="00000000" w14:paraId="000001A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B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B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Заместители председателя</w:t>
      </w:r>
    </w:p>
    <w:p w:rsidR="00000000" w:rsidDel="00000000" w:rsidP="00000000" w:rsidRDefault="00000000" w:rsidRPr="00000000" w14:paraId="000001B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конкурсной комиссии                   ___________  ________________________</w:t>
      </w:r>
    </w:p>
    <w:p w:rsidR="00000000" w:rsidDel="00000000" w:rsidP="00000000" w:rsidRDefault="00000000" w:rsidRPr="00000000" w14:paraId="000001B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B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B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Секретарь конкурсной комиссии         ___________  ________________________</w:t>
      </w:r>
    </w:p>
    <w:p w:rsidR="00000000" w:rsidDel="00000000" w:rsidP="00000000" w:rsidRDefault="00000000" w:rsidRPr="00000000" w14:paraId="000001B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B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B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Независимые эксперты                  ___________  ________________________</w:t>
      </w:r>
    </w:p>
    <w:p w:rsidR="00000000" w:rsidDel="00000000" w:rsidP="00000000" w:rsidRDefault="00000000" w:rsidRPr="00000000" w14:paraId="000001B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B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1B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B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1B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B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B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Представители</w:t>
      </w:r>
    </w:p>
    <w:p w:rsidR="00000000" w:rsidDel="00000000" w:rsidP="00000000" w:rsidRDefault="00000000" w:rsidRPr="00000000" w14:paraId="000001C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общественного совета                  ___________  ________________________</w:t>
      </w:r>
    </w:p>
    <w:p w:rsidR="00000000" w:rsidDel="00000000" w:rsidP="00000000" w:rsidRDefault="00000000" w:rsidRPr="00000000" w14:paraId="000001C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C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1C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C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1C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C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C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Другие члены</w:t>
      </w:r>
    </w:p>
    <w:p w:rsidR="00000000" w:rsidDel="00000000" w:rsidP="00000000" w:rsidRDefault="00000000" w:rsidRPr="00000000" w14:paraId="000001C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конкурсной комиссии                   ___________  ________________________</w:t>
      </w:r>
    </w:p>
    <w:p w:rsidR="00000000" w:rsidDel="00000000" w:rsidP="00000000" w:rsidRDefault="00000000" w:rsidRPr="00000000" w14:paraId="000001C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C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1C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C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1C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1CE">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Приложение N 5</w:t>
      </w:r>
    </w:p>
    <w:p w:rsidR="00000000" w:rsidDel="00000000" w:rsidP="00000000" w:rsidRDefault="00000000" w:rsidRPr="00000000" w14:paraId="000001CF">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 единой методике проведения</w:t>
      </w:r>
    </w:p>
    <w:p w:rsidR="00000000" w:rsidDel="00000000" w:rsidP="00000000" w:rsidRDefault="00000000" w:rsidRPr="00000000" w14:paraId="000001D0">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конкурсов на замещение вакантных</w:t>
      </w:r>
    </w:p>
    <w:p w:rsidR="00000000" w:rsidDel="00000000" w:rsidP="00000000" w:rsidRDefault="00000000" w:rsidRPr="00000000" w14:paraId="000001D1">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должностей государственной</w:t>
      </w:r>
    </w:p>
    <w:p w:rsidR="00000000" w:rsidDel="00000000" w:rsidP="00000000" w:rsidRDefault="00000000" w:rsidRPr="00000000" w14:paraId="000001D2">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гражданской службы Российской</w:t>
      </w:r>
    </w:p>
    <w:p w:rsidR="00000000" w:rsidDel="00000000" w:rsidP="00000000" w:rsidRDefault="00000000" w:rsidRPr="00000000" w14:paraId="000001D3">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Федерации и включение в кадровый</w:t>
      </w:r>
    </w:p>
    <w:p w:rsidR="00000000" w:rsidDel="00000000" w:rsidP="00000000" w:rsidRDefault="00000000" w:rsidRPr="00000000" w14:paraId="000001D4">
      <w:pPr>
        <w:shd w:fill="ffffff" w:val="clear"/>
        <w:spacing w:after="0" w:line="240" w:lineRule="auto"/>
        <w:contextualSpacing w:val="0"/>
        <w:jc w:val="righ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резерв государственных органов</w:t>
      </w:r>
    </w:p>
    <w:p w:rsidR="00000000" w:rsidDel="00000000" w:rsidP="00000000" w:rsidRDefault="00000000" w:rsidRPr="00000000" w14:paraId="000001D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ПРОТОКОЛ</w:t>
      </w:r>
    </w:p>
    <w:p w:rsidR="00000000" w:rsidDel="00000000" w:rsidP="00000000" w:rsidRDefault="00000000" w:rsidRPr="00000000" w14:paraId="000001D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заседания конкурсной комиссии</w:t>
      </w:r>
    </w:p>
    <w:p w:rsidR="00000000" w:rsidDel="00000000" w:rsidP="00000000" w:rsidRDefault="00000000" w:rsidRPr="00000000" w14:paraId="000001D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 результатам конкурса на включение в кадровый резерв</w:t>
      </w:r>
    </w:p>
    <w:p w:rsidR="00000000" w:rsidDel="00000000" w:rsidP="00000000" w:rsidRDefault="00000000" w:rsidRPr="00000000" w14:paraId="000001D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государственного органа</w:t>
      </w:r>
    </w:p>
    <w:p w:rsidR="00000000" w:rsidDel="00000000" w:rsidP="00000000" w:rsidRDefault="00000000" w:rsidRPr="00000000" w14:paraId="000001D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D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______________________________________</w:t>
      </w:r>
    </w:p>
    <w:p w:rsidR="00000000" w:rsidDel="00000000" w:rsidP="00000000" w:rsidRDefault="00000000" w:rsidRPr="00000000" w14:paraId="000001D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(наименование государственного органа)</w:t>
      </w:r>
    </w:p>
    <w:p w:rsidR="00000000" w:rsidDel="00000000" w:rsidP="00000000" w:rsidRDefault="00000000" w:rsidRPr="00000000" w14:paraId="000001D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 _________________________ 20__ г.</w:t>
      </w:r>
    </w:p>
    <w:p w:rsidR="00000000" w:rsidDel="00000000" w:rsidP="00000000" w:rsidRDefault="00000000" w:rsidRPr="00000000" w14:paraId="000001D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(дата проведения конкурса)</w:t>
      </w:r>
    </w:p>
    <w:p w:rsidR="00000000" w:rsidDel="00000000" w:rsidP="00000000" w:rsidRDefault="00000000" w:rsidRPr="00000000" w14:paraId="000001D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D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1. Присутствовало на заседании _______ из ___________ членов конкурсной</w:t>
      </w:r>
    </w:p>
    <w:p w:rsidR="00000000" w:rsidDel="00000000" w:rsidP="00000000" w:rsidRDefault="00000000" w:rsidRPr="00000000" w14:paraId="000001E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комиссии</w:t>
      </w:r>
    </w:p>
    <w:tbl>
      <w:tblPr>
        <w:tblStyle w:val="Table10"/>
        <w:tblW w:w="9060.0" w:type="dxa"/>
        <w:jc w:val="left"/>
        <w:tblInd w:w="0.0" w:type="pct"/>
        <w:tblLayout w:type="fixed"/>
        <w:tblLook w:val="0400"/>
      </w:tblPr>
      <w:tblGrid>
        <w:gridCol w:w="7836"/>
        <w:gridCol w:w="1224"/>
        <w:tblGridChange w:id="0">
          <w:tblGrid>
            <w:gridCol w:w="7836"/>
            <w:gridCol w:w="1224"/>
          </w:tblGrid>
        </w:tblGridChange>
      </w:tblGrid>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E1">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члена конкурсной комиссии, присутствовавшего на заседании конкурсной комиссии</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E2">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Должность</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E3">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E4">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E5">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E6">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E7">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E8">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1E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2.  Проведен  конкурс  на  включение в кадровый резерв государственного</w:t>
      </w:r>
    </w:p>
    <w:p w:rsidR="00000000" w:rsidDel="00000000" w:rsidP="00000000" w:rsidRDefault="00000000" w:rsidRPr="00000000" w14:paraId="000001E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органа  по  следующей  группе должностей государственной гражданской службы</w:t>
      </w:r>
    </w:p>
    <w:p w:rsidR="00000000" w:rsidDel="00000000" w:rsidP="00000000" w:rsidRDefault="00000000" w:rsidRPr="00000000" w14:paraId="000001E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Российской Федерации</w:t>
      </w:r>
    </w:p>
    <w:p w:rsidR="00000000" w:rsidDel="00000000" w:rsidP="00000000" w:rsidRDefault="00000000" w:rsidRPr="00000000" w14:paraId="000001E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E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(наименование группы должностей)</w:t>
      </w:r>
    </w:p>
    <w:p w:rsidR="00000000" w:rsidDel="00000000" w:rsidP="00000000" w:rsidRDefault="00000000" w:rsidRPr="00000000" w14:paraId="000001E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E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F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1F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1F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3. Результаты рейтинговой оценки кандидатов</w:t>
      </w:r>
    </w:p>
    <w:tbl>
      <w:tblPr>
        <w:tblStyle w:val="Table11"/>
        <w:tblW w:w="9020.0" w:type="dxa"/>
        <w:jc w:val="left"/>
        <w:tblInd w:w="0.0" w:type="pct"/>
        <w:tblLayout w:type="fixed"/>
        <w:tblLook w:val="0400"/>
      </w:tblPr>
      <w:tblGrid>
        <w:gridCol w:w="3484"/>
        <w:gridCol w:w="1617"/>
        <w:gridCol w:w="3919"/>
        <w:tblGridChange w:id="0">
          <w:tblGrid>
            <w:gridCol w:w="3484"/>
            <w:gridCol w:w="1617"/>
            <w:gridCol w:w="3919"/>
          </w:tblGrid>
        </w:tblGridChange>
      </w:tblGrid>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3">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4">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Итоговый балл</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5">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Место в рейтинге (в порядке убывания)</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6">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7">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8">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9">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A">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B">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C">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D">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FE">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1F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4.  Результаты  голосования  по  определению кандидата (кандидатов) для</w:t>
      </w:r>
    </w:p>
    <w:p w:rsidR="00000000" w:rsidDel="00000000" w:rsidP="00000000" w:rsidRDefault="00000000" w:rsidRPr="00000000" w14:paraId="000002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включения   в  кадровый  резерв  государственного  органа  (заполняется  по</w:t>
      </w:r>
    </w:p>
    <w:p w:rsidR="00000000" w:rsidDel="00000000" w:rsidP="00000000" w:rsidRDefault="00000000" w:rsidRPr="00000000" w14:paraId="0000020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кандидатам, получившим по итогам оценки не менее 50 процентов максимального</w:t>
      </w:r>
    </w:p>
    <w:p w:rsidR="00000000" w:rsidDel="00000000" w:rsidP="00000000" w:rsidRDefault="00000000" w:rsidRPr="00000000" w14:paraId="0000020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балла)</w:t>
      </w:r>
    </w:p>
    <w:tbl>
      <w:tblPr>
        <w:tblStyle w:val="Table12"/>
        <w:tblW w:w="9019.999999999998" w:type="dxa"/>
        <w:jc w:val="left"/>
        <w:tblInd w:w="0.0" w:type="pct"/>
        <w:tblLayout w:type="fixed"/>
        <w:tblLook w:val="0400"/>
      </w:tblPr>
      <w:tblGrid>
        <w:gridCol w:w="5793"/>
        <w:gridCol w:w="503"/>
        <w:gridCol w:w="1065"/>
        <w:gridCol w:w="1659"/>
        <w:tblGridChange w:id="0">
          <w:tblGrid>
            <w:gridCol w:w="5793"/>
            <w:gridCol w:w="503"/>
            <w:gridCol w:w="1065"/>
            <w:gridCol w:w="1659"/>
          </w:tblGrid>
        </w:tblGridChange>
      </w:tblGrid>
      <w:tr>
        <w:tc>
          <w:tcPr>
            <w:gridSpan w:val="4"/>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03">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______________________________________________________________________</w:t>
            </w:r>
          </w:p>
          <w:p w:rsidR="00000000" w:rsidDel="00000000" w:rsidP="00000000" w:rsidRDefault="00000000" w:rsidRPr="00000000" w14:paraId="00000204">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 занявшего первое место в рейтинге)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08">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члена конкурсной комиссии</w:t>
            </w:r>
          </w:p>
        </w:tc>
        <w:tc>
          <w:tcPr>
            <w:gridSpan w:val="3"/>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09">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Голосование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0C">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0D">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"за"</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0E">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"против"</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0F">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"воздержался"</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0">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1">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2">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3">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4">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5">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6">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7">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8">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9">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A">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B">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C">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Итого</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D">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E">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1F">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bl>
      <w:tblPr>
        <w:tblStyle w:val="Table13"/>
        <w:tblW w:w="9019.999999999998" w:type="dxa"/>
        <w:jc w:val="left"/>
        <w:tblInd w:w="0.0" w:type="pct"/>
        <w:tblLayout w:type="fixed"/>
        <w:tblLook w:val="0400"/>
      </w:tblPr>
      <w:tblGrid>
        <w:gridCol w:w="5793"/>
        <w:gridCol w:w="503"/>
        <w:gridCol w:w="1065"/>
        <w:gridCol w:w="1659"/>
        <w:tblGridChange w:id="0">
          <w:tblGrid>
            <w:gridCol w:w="5793"/>
            <w:gridCol w:w="503"/>
            <w:gridCol w:w="1065"/>
            <w:gridCol w:w="1659"/>
          </w:tblGrid>
        </w:tblGridChange>
      </w:tblGrid>
      <w:tr>
        <w:tc>
          <w:tcPr>
            <w:gridSpan w:val="4"/>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21">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______________________________________________________________________</w:t>
            </w:r>
          </w:p>
          <w:p w:rsidR="00000000" w:rsidDel="00000000" w:rsidP="00000000" w:rsidRDefault="00000000" w:rsidRPr="00000000" w14:paraId="00000222">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 занявшего второе место в рейтинге)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26">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члена конкурсной комиссии</w:t>
            </w:r>
          </w:p>
        </w:tc>
        <w:tc>
          <w:tcPr>
            <w:gridSpan w:val="3"/>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27">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Голосование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2A">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2B">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"за"</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2C">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"против"</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2D">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"воздержался"</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2E">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2F">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0">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1">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2">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3">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4">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5">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6">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7">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8">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9">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A">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Итого</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B">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C">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D">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inherit" w:cs="inherit" w:eastAsia="inherit" w:hAnsi="inherit"/>
          <w:color w:val="222222"/>
          <w:sz w:val="24"/>
          <w:szCs w:val="24"/>
        </w:rPr>
      </w:pPr>
      <w:r w:rsidDel="00000000" w:rsidR="00000000" w:rsidRPr="00000000">
        <w:rPr>
          <w:rtl w:val="0"/>
        </w:rPr>
      </w:r>
    </w:p>
    <w:tbl>
      <w:tblPr>
        <w:tblStyle w:val="Table14"/>
        <w:tblW w:w="9019.999999999998" w:type="dxa"/>
        <w:jc w:val="left"/>
        <w:tblInd w:w="0.0" w:type="pct"/>
        <w:tblLayout w:type="fixed"/>
        <w:tblLook w:val="0400"/>
      </w:tblPr>
      <w:tblGrid>
        <w:gridCol w:w="5793"/>
        <w:gridCol w:w="503"/>
        <w:gridCol w:w="1065"/>
        <w:gridCol w:w="1659"/>
        <w:tblGridChange w:id="0">
          <w:tblGrid>
            <w:gridCol w:w="5793"/>
            <w:gridCol w:w="503"/>
            <w:gridCol w:w="1065"/>
            <w:gridCol w:w="1659"/>
          </w:tblGrid>
        </w:tblGridChange>
      </w:tblGrid>
      <w:tr>
        <w:tc>
          <w:tcPr>
            <w:gridSpan w:val="4"/>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3F">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______________________________________________________________________</w:t>
            </w:r>
          </w:p>
          <w:p w:rsidR="00000000" w:rsidDel="00000000" w:rsidP="00000000" w:rsidRDefault="00000000" w:rsidRPr="00000000" w14:paraId="00000240">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 занявшего третье место в рейтинге)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44">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члена конкурсной комиссии</w:t>
            </w:r>
          </w:p>
        </w:tc>
        <w:tc>
          <w:tcPr>
            <w:gridSpan w:val="3"/>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45">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Голосование</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48">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49">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"за"</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4A">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"против"</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4B">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"воздержался"</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4C">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4D">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4E">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4F">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0">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1">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2">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3">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4">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5">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6">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7">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8">
            <w:pPr>
              <w:spacing w:after="0" w:line="240" w:lineRule="auto"/>
              <w:contextualSpacing w:val="0"/>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Итого</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9">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A">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5B">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25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Комментарии к результатам голосования (при необходимости)</w:t>
      </w:r>
    </w:p>
    <w:p w:rsidR="00000000" w:rsidDel="00000000" w:rsidP="00000000" w:rsidRDefault="00000000" w:rsidRPr="00000000" w14:paraId="0000025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25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25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26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26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26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5. По результатам голосования конкурсная комиссия определяет следующего</w:t>
      </w:r>
    </w:p>
    <w:p w:rsidR="00000000" w:rsidDel="00000000" w:rsidP="00000000" w:rsidRDefault="00000000" w:rsidRPr="00000000" w14:paraId="0000026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кандидата  (кандидатов)  для  включения  в кадровый резерв государственного</w:t>
      </w:r>
    </w:p>
    <w:p w:rsidR="00000000" w:rsidDel="00000000" w:rsidP="00000000" w:rsidRDefault="00000000" w:rsidRPr="00000000" w14:paraId="0000026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органа</w:t>
      </w:r>
    </w:p>
    <w:tbl>
      <w:tblPr>
        <w:tblStyle w:val="Table15"/>
        <w:tblW w:w="9060.0" w:type="dxa"/>
        <w:jc w:val="left"/>
        <w:tblInd w:w="0.0" w:type="pct"/>
        <w:tblLayout w:type="fixed"/>
        <w:tblLook w:val="0400"/>
      </w:tblPr>
      <w:tblGrid>
        <w:gridCol w:w="3905"/>
        <w:gridCol w:w="5155"/>
        <w:tblGridChange w:id="0">
          <w:tblGrid>
            <w:gridCol w:w="3905"/>
            <w:gridCol w:w="5155"/>
          </w:tblGrid>
        </w:tblGridChange>
      </w:tblGrid>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65">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Фамилия, имя, отчество кандидата, признанного победителем</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66">
            <w:pPr>
              <w:spacing w:after="0" w:line="240" w:lineRule="auto"/>
              <w:contextualSpacing w:val="0"/>
              <w:jc w:val="center"/>
              <w:rPr>
                <w:rFonts w:ascii="inherit" w:cs="inherit" w:eastAsia="inherit" w:hAnsi="inherit"/>
                <w:b w:val="1"/>
                <w:color w:val="222222"/>
                <w:sz w:val="24"/>
                <w:szCs w:val="24"/>
              </w:rPr>
            </w:pPr>
            <w:r w:rsidDel="00000000" w:rsidR="00000000" w:rsidRPr="00000000">
              <w:rPr>
                <w:rFonts w:ascii="inherit" w:cs="inherit" w:eastAsia="inherit" w:hAnsi="inherit"/>
                <w:b w:val="1"/>
                <w:color w:val="222222"/>
                <w:sz w:val="24"/>
                <w:szCs w:val="24"/>
                <w:rtl w:val="0"/>
              </w:rPr>
              <w:t xml:space="preserve">Группа должностей государственной гражданской службы Российской Федерации</w:t>
            </w:r>
          </w:p>
        </w:tc>
      </w:tr>
      <w:t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67">
            <w:pPr>
              <w:spacing w:after="0" w:line="240" w:lineRule="auto"/>
              <w:contextualSpacing w:val="0"/>
              <w:rPr>
                <w:rFonts w:ascii="inherit" w:cs="inherit" w:eastAsia="inherit" w:hAnsi="inherit"/>
                <w:color w:val="222222"/>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268">
            <w:pPr>
              <w:spacing w:after="0" w:line="240" w:lineRule="auto"/>
              <w:contextualSpacing w:val="0"/>
              <w:rPr>
                <w:rFonts w:ascii="inherit" w:cs="inherit" w:eastAsia="inherit" w:hAnsi="inherit"/>
                <w:color w:val="222222"/>
                <w:sz w:val="24"/>
                <w:szCs w:val="24"/>
              </w:rPr>
            </w:pPr>
            <w:r w:rsidDel="00000000" w:rsidR="00000000" w:rsidRPr="00000000">
              <w:rPr>
                <w:rtl w:val="0"/>
              </w:rPr>
            </w:r>
          </w:p>
        </w:tc>
      </w:tr>
    </w:tbl>
    <w:p w:rsidR="00000000" w:rsidDel="00000000" w:rsidP="00000000" w:rsidRDefault="00000000" w:rsidRPr="00000000" w14:paraId="0000026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6.  В  заседании  конкурсной  комиссии  не  участвовали следующие члены</w:t>
      </w:r>
    </w:p>
    <w:p w:rsidR="00000000" w:rsidDel="00000000" w:rsidP="00000000" w:rsidRDefault="00000000" w:rsidRPr="00000000" w14:paraId="0000026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комиссии</w:t>
      </w:r>
    </w:p>
    <w:p w:rsidR="00000000" w:rsidDel="00000000" w:rsidP="00000000" w:rsidRDefault="00000000" w:rsidRPr="00000000" w14:paraId="0000026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26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(фамилия, имя, отчество)</w:t>
      </w:r>
    </w:p>
    <w:p w:rsidR="00000000" w:rsidDel="00000000" w:rsidP="00000000" w:rsidRDefault="00000000" w:rsidRPr="00000000" w14:paraId="0000026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___________________________________________________________________________</w:t>
      </w:r>
    </w:p>
    <w:p w:rsidR="00000000" w:rsidDel="00000000" w:rsidP="00000000" w:rsidRDefault="00000000" w:rsidRPr="00000000" w14:paraId="0000026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26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Председатель конкурсной комиссии      ___________  ________________________</w:t>
      </w:r>
    </w:p>
    <w:p w:rsidR="00000000" w:rsidDel="00000000" w:rsidP="00000000" w:rsidRDefault="00000000" w:rsidRPr="00000000" w14:paraId="0000027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7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27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Заместители председателя</w:t>
      </w:r>
    </w:p>
    <w:p w:rsidR="00000000" w:rsidDel="00000000" w:rsidP="00000000" w:rsidRDefault="00000000" w:rsidRPr="00000000" w14:paraId="0000027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конкурсной комиссии                   ___________  ________________________</w:t>
      </w:r>
    </w:p>
    <w:p w:rsidR="00000000" w:rsidDel="00000000" w:rsidP="00000000" w:rsidRDefault="00000000" w:rsidRPr="00000000" w14:paraId="0000027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7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27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Секретарь конкурсной комиссии         ___________  ________________________</w:t>
      </w:r>
    </w:p>
    <w:p w:rsidR="00000000" w:rsidDel="00000000" w:rsidP="00000000" w:rsidRDefault="00000000" w:rsidRPr="00000000" w14:paraId="0000027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7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27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Независимые эксперты                  ___________  ________________________</w:t>
      </w:r>
    </w:p>
    <w:p w:rsidR="00000000" w:rsidDel="00000000" w:rsidP="00000000" w:rsidRDefault="00000000" w:rsidRPr="00000000" w14:paraId="0000027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7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27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7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27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7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28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Представители</w:t>
      </w:r>
    </w:p>
    <w:p w:rsidR="00000000" w:rsidDel="00000000" w:rsidP="00000000" w:rsidRDefault="00000000" w:rsidRPr="00000000" w14:paraId="0000028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общественного совета                  ___________  ________________________</w:t>
      </w:r>
    </w:p>
    <w:p w:rsidR="00000000" w:rsidDel="00000000" w:rsidP="00000000" w:rsidRDefault="00000000" w:rsidRPr="00000000" w14:paraId="0000028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8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28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8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28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8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tl w:val="0"/>
        </w:rPr>
      </w:r>
    </w:p>
    <w:p w:rsidR="00000000" w:rsidDel="00000000" w:rsidP="00000000" w:rsidRDefault="00000000" w:rsidRPr="00000000" w14:paraId="0000028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Другие члены</w:t>
      </w:r>
    </w:p>
    <w:p w:rsidR="00000000" w:rsidDel="00000000" w:rsidP="00000000" w:rsidRDefault="00000000" w:rsidRPr="00000000" w14:paraId="0000028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конкурсной комиссии                   ___________  ________________________</w:t>
      </w:r>
    </w:p>
    <w:p w:rsidR="00000000" w:rsidDel="00000000" w:rsidP="00000000" w:rsidRDefault="00000000" w:rsidRPr="00000000" w14:paraId="0000028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8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28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8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___________  ________________________</w:t>
      </w:r>
    </w:p>
    <w:p w:rsidR="00000000" w:rsidDel="00000000" w:rsidP="00000000" w:rsidRDefault="00000000" w:rsidRPr="00000000" w14:paraId="0000028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0"/>
        <w:contextualSpacing w:val="0"/>
        <w:jc w:val="both"/>
        <w:rPr>
          <w:rFonts w:ascii="inherit" w:cs="inherit" w:eastAsia="inherit" w:hAnsi="inherit"/>
          <w:color w:val="222222"/>
          <w:sz w:val="24"/>
          <w:szCs w:val="24"/>
        </w:rPr>
      </w:pPr>
      <w:r w:rsidDel="00000000" w:rsidR="00000000" w:rsidRPr="00000000">
        <w:rPr>
          <w:rFonts w:ascii="inherit" w:cs="inherit" w:eastAsia="inherit" w:hAnsi="inherit"/>
          <w:color w:val="222222"/>
          <w:sz w:val="24"/>
          <w:szCs w:val="24"/>
          <w:rtl w:val="0"/>
        </w:rPr>
        <w:t xml:space="preserve">                                       (подпись)   (фамилия, имя, отчество)</w:t>
      </w:r>
    </w:p>
    <w:p w:rsidR="00000000" w:rsidDel="00000000" w:rsidP="00000000" w:rsidRDefault="00000000" w:rsidRPr="00000000" w14:paraId="0000028F">
      <w:pPr>
        <w:contextualSpacing w:val="0"/>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ulaws.ru/president/Ukaz-Prezidenta-RF-ot-01.03.2017-N-96/" TargetMode="External"/><Relationship Id="rId7" Type="http://schemas.openxmlformats.org/officeDocument/2006/relationships/hyperlink" Target="http://rulaws.ru/president/Ukaz-Prezidenta-RF-ot-01.02.2005-N-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