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7" w:rsidRDefault="00305C57" w:rsidP="0075568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448BD" w:rsidRPr="00305C57" w:rsidRDefault="00922DC3" w:rsidP="00305C57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20"/>
        <w:gridCol w:w="1646"/>
        <w:gridCol w:w="1491"/>
        <w:gridCol w:w="2484"/>
        <w:gridCol w:w="1578"/>
      </w:tblGrid>
      <w:tr w:rsidR="00163FD9" w:rsidRPr="00050AE1" w:rsidTr="004065F3">
        <w:trPr>
          <w:trHeight w:val="1200"/>
        </w:trPr>
        <w:tc>
          <w:tcPr>
            <w:tcW w:w="3320" w:type="dxa"/>
            <w:hideMark/>
          </w:tcPr>
          <w:p w:rsidR="00163FD9" w:rsidRPr="00050AE1" w:rsidRDefault="00050AE1" w:rsidP="00050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AE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  <w:tc>
          <w:tcPr>
            <w:tcW w:w="1646" w:type="dxa"/>
            <w:hideMark/>
          </w:tcPr>
          <w:p w:rsidR="00163FD9" w:rsidRPr="00050AE1" w:rsidRDefault="00163FD9" w:rsidP="00050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AE1">
              <w:rPr>
                <w:rFonts w:ascii="Times New Roman" w:hAnsi="Times New Roman" w:cs="Times New Roman"/>
                <w:b/>
                <w:bCs/>
              </w:rPr>
              <w:t>ОГРН организации</w:t>
            </w:r>
          </w:p>
        </w:tc>
        <w:tc>
          <w:tcPr>
            <w:tcW w:w="1491" w:type="dxa"/>
            <w:hideMark/>
          </w:tcPr>
          <w:p w:rsidR="00163FD9" w:rsidRPr="00050AE1" w:rsidRDefault="00163FD9" w:rsidP="00050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AE1">
              <w:rPr>
                <w:rFonts w:ascii="Times New Roman" w:hAnsi="Times New Roman" w:cs="Times New Roman"/>
                <w:b/>
                <w:bCs/>
              </w:rPr>
              <w:t>ИНН организации</w:t>
            </w:r>
          </w:p>
        </w:tc>
        <w:tc>
          <w:tcPr>
            <w:tcW w:w="2484" w:type="dxa"/>
          </w:tcPr>
          <w:p w:rsidR="00163FD9" w:rsidRPr="00050AE1" w:rsidRDefault="00163FD9" w:rsidP="00050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AE1">
              <w:rPr>
                <w:rFonts w:ascii="Times New Roman" w:hAnsi="Times New Roman" w:cs="Times New Roman"/>
                <w:b/>
                <w:bCs/>
              </w:rPr>
              <w:t>Название проекта</w:t>
            </w:r>
          </w:p>
        </w:tc>
        <w:tc>
          <w:tcPr>
            <w:tcW w:w="1578" w:type="dxa"/>
          </w:tcPr>
          <w:p w:rsidR="00163FD9" w:rsidRPr="00050AE1" w:rsidRDefault="00163FD9" w:rsidP="00050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AE1">
              <w:rPr>
                <w:rFonts w:ascii="Times New Roman" w:hAnsi="Times New Roman" w:cs="Times New Roman"/>
                <w:b/>
                <w:bCs/>
              </w:rPr>
              <w:t>Запрашиваемая стоимость проекта</w:t>
            </w:r>
            <w:r w:rsidR="00050AE1">
              <w:rPr>
                <w:rFonts w:ascii="Times New Roman" w:hAnsi="Times New Roman" w:cs="Times New Roman"/>
                <w:b/>
                <w:bCs/>
              </w:rPr>
              <w:t xml:space="preserve"> (рублей)</w:t>
            </w:r>
          </w:p>
        </w:tc>
      </w:tr>
      <w:tr w:rsidR="00D26E6D" w:rsidRPr="00050AE1" w:rsidTr="004065F3">
        <w:trPr>
          <w:trHeight w:val="1200"/>
        </w:trPr>
        <w:tc>
          <w:tcPr>
            <w:tcW w:w="3320" w:type="dxa"/>
          </w:tcPr>
          <w:p w:rsidR="00D26E6D" w:rsidRPr="00D26E6D" w:rsidRDefault="00D26E6D" w:rsidP="00D26E6D">
            <w:pPr>
              <w:tabs>
                <w:tab w:val="left" w:pos="275"/>
              </w:tabs>
              <w:rPr>
                <w:rFonts w:ascii="Times New Roman" w:hAnsi="Times New Roman"/>
              </w:rPr>
            </w:pPr>
            <w:r w:rsidRPr="00D26E6D">
              <w:rPr>
                <w:rFonts w:ascii="Times New Roman" w:hAnsi="Times New Roman"/>
              </w:rPr>
              <w:t>РЕГИОНАЛЬНАЯ ОБЩЕСТВЕННАЯ ОРГАНИЗАЦИЯ РЕСПУБЛИКИ ИНГУШЕТИЯ "ЦЕНТР РАЗВИТИЯ СРЕДСТВ МАССОВОЙ ИНФОРМАЦИИ"</w:t>
            </w:r>
          </w:p>
        </w:tc>
        <w:tc>
          <w:tcPr>
            <w:tcW w:w="1646" w:type="dxa"/>
          </w:tcPr>
          <w:p w:rsidR="00D26E6D" w:rsidRPr="00786295" w:rsidRDefault="00D26E6D" w:rsidP="00D26E6D">
            <w:pPr>
              <w:rPr>
                <w:rFonts w:ascii="Times New Roman" w:hAnsi="Times New Roman" w:cs="Times New Roman"/>
              </w:rPr>
            </w:pPr>
            <w:r w:rsidRPr="00786295">
              <w:rPr>
                <w:rFonts w:ascii="Times New Roman" w:hAnsi="Times New Roman" w:cs="Times New Roman"/>
              </w:rPr>
              <w:t>1160600000186</w:t>
            </w:r>
          </w:p>
        </w:tc>
        <w:tc>
          <w:tcPr>
            <w:tcW w:w="1491" w:type="dxa"/>
          </w:tcPr>
          <w:p w:rsidR="00D26E6D" w:rsidRPr="00786295" w:rsidRDefault="00D26E6D" w:rsidP="00D26E6D">
            <w:pPr>
              <w:rPr>
                <w:rFonts w:ascii="Times New Roman" w:hAnsi="Times New Roman" w:cs="Times New Roman"/>
              </w:rPr>
            </w:pPr>
            <w:r w:rsidRPr="00786295">
              <w:rPr>
                <w:rFonts w:ascii="Times New Roman" w:hAnsi="Times New Roman" w:cs="Times New Roman"/>
              </w:rPr>
              <w:t>0608041723</w:t>
            </w:r>
          </w:p>
        </w:tc>
        <w:tc>
          <w:tcPr>
            <w:tcW w:w="2484" w:type="dxa"/>
          </w:tcPr>
          <w:p w:rsidR="00D26E6D" w:rsidRPr="00050AE1" w:rsidRDefault="00D26E6D" w:rsidP="00D26E6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Медиапортал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en-US"/>
              </w:rPr>
              <w:t>Natio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78" w:type="dxa"/>
          </w:tcPr>
          <w:p w:rsidR="00D26E6D" w:rsidRPr="00050AE1" w:rsidRDefault="00D26E6D" w:rsidP="00D26E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</w:p>
        </w:tc>
      </w:tr>
      <w:tr w:rsidR="00D26E6D" w:rsidRPr="00050AE1" w:rsidTr="004065F3">
        <w:trPr>
          <w:trHeight w:val="1200"/>
        </w:trPr>
        <w:tc>
          <w:tcPr>
            <w:tcW w:w="3320" w:type="dxa"/>
          </w:tcPr>
          <w:p w:rsidR="00D26E6D" w:rsidRPr="00D26E6D" w:rsidRDefault="00D26E6D" w:rsidP="00D26E6D">
            <w:pPr>
              <w:tabs>
                <w:tab w:val="left" w:pos="275"/>
              </w:tabs>
              <w:rPr>
                <w:rFonts w:ascii="Times New Roman" w:hAnsi="Times New Roman"/>
              </w:rPr>
            </w:pPr>
            <w:r w:rsidRPr="00D26E6D">
              <w:rPr>
                <w:rFonts w:ascii="Times New Roman" w:hAnsi="Times New Roman"/>
              </w:rPr>
              <w:t>РЕГИОНАЛЬНЫЙ ОБЩЕСТВЕННЫЙ ФОНД ПОДДЕРЖКИ МЕЖНАЦИОНАЛЬНОГО ЕДИНСТВА РЕСПУБЛИКИ ИНГУШЕТИЯ "ЭТНОС"</w:t>
            </w:r>
          </w:p>
        </w:tc>
        <w:tc>
          <w:tcPr>
            <w:tcW w:w="1646" w:type="dxa"/>
          </w:tcPr>
          <w:p w:rsidR="00D26E6D" w:rsidRPr="00786295" w:rsidRDefault="00D26E6D" w:rsidP="00D26E6D">
            <w:pPr>
              <w:rPr>
                <w:rFonts w:ascii="Times New Roman" w:hAnsi="Times New Roman" w:cs="Times New Roman"/>
              </w:rPr>
            </w:pPr>
            <w:r w:rsidRPr="00786295">
              <w:rPr>
                <w:rFonts w:ascii="Times New Roman" w:hAnsi="Times New Roman" w:cs="Times New Roman"/>
              </w:rPr>
              <w:t>1180608001551</w:t>
            </w:r>
          </w:p>
        </w:tc>
        <w:tc>
          <w:tcPr>
            <w:tcW w:w="1491" w:type="dxa"/>
          </w:tcPr>
          <w:p w:rsidR="00D26E6D" w:rsidRPr="00786295" w:rsidRDefault="00D26E6D" w:rsidP="00D26E6D">
            <w:pPr>
              <w:rPr>
                <w:rFonts w:ascii="Times New Roman" w:hAnsi="Times New Roman" w:cs="Times New Roman"/>
              </w:rPr>
            </w:pPr>
            <w:r w:rsidRPr="00786295">
              <w:rPr>
                <w:rFonts w:ascii="Times New Roman" w:hAnsi="Times New Roman" w:cs="Times New Roman"/>
              </w:rPr>
              <w:t>0608049225</w:t>
            </w:r>
          </w:p>
        </w:tc>
        <w:tc>
          <w:tcPr>
            <w:tcW w:w="2484" w:type="dxa"/>
          </w:tcPr>
          <w:p w:rsidR="00D26E6D" w:rsidRPr="00786295" w:rsidRDefault="00D26E6D" w:rsidP="00D26E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цикла образовательных мероприятий</w:t>
            </w:r>
          </w:p>
        </w:tc>
        <w:tc>
          <w:tcPr>
            <w:tcW w:w="1578" w:type="dxa"/>
          </w:tcPr>
          <w:p w:rsidR="00D26E6D" w:rsidRPr="00050AE1" w:rsidRDefault="00D26E6D" w:rsidP="00D26E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448 000</w:t>
            </w:r>
          </w:p>
        </w:tc>
      </w:tr>
      <w:tr w:rsidR="00D26E6D" w:rsidRPr="00050AE1" w:rsidTr="004065F3">
        <w:trPr>
          <w:trHeight w:val="1200"/>
        </w:trPr>
        <w:tc>
          <w:tcPr>
            <w:tcW w:w="3320" w:type="dxa"/>
          </w:tcPr>
          <w:p w:rsidR="00D26E6D" w:rsidRPr="00D26E6D" w:rsidRDefault="00D26E6D" w:rsidP="00D26E6D">
            <w:pPr>
              <w:tabs>
                <w:tab w:val="left" w:pos="338"/>
              </w:tabs>
              <w:rPr>
                <w:rFonts w:ascii="Times New Roman" w:hAnsi="Times New Roman"/>
              </w:rPr>
            </w:pPr>
            <w:r w:rsidRPr="00D26E6D">
              <w:rPr>
                <w:rFonts w:ascii="Times New Roman" w:hAnsi="Times New Roman"/>
              </w:rPr>
              <w:t>БЛАГОТВОРИТЕЛЬНЫЙ ФОНД ПОДДЕРЖКИ ДЕТСКОГО И ЮНОШЕСКОГО СПОРТА</w:t>
            </w:r>
          </w:p>
        </w:tc>
        <w:tc>
          <w:tcPr>
            <w:tcW w:w="1646" w:type="dxa"/>
          </w:tcPr>
          <w:p w:rsidR="00D26E6D" w:rsidRPr="00786295" w:rsidRDefault="00D26E6D" w:rsidP="00D26E6D">
            <w:pPr>
              <w:rPr>
                <w:rFonts w:ascii="Times New Roman" w:hAnsi="Times New Roman"/>
              </w:rPr>
            </w:pPr>
            <w:r w:rsidRPr="00786295">
              <w:rPr>
                <w:rFonts w:ascii="Times New Roman" w:hAnsi="Times New Roman"/>
              </w:rPr>
              <w:t>1140600000342</w:t>
            </w:r>
          </w:p>
        </w:tc>
        <w:tc>
          <w:tcPr>
            <w:tcW w:w="1491" w:type="dxa"/>
          </w:tcPr>
          <w:p w:rsidR="00D26E6D" w:rsidRPr="00786295" w:rsidRDefault="00D26E6D" w:rsidP="00D26E6D">
            <w:pPr>
              <w:rPr>
                <w:rFonts w:ascii="Times New Roman" w:hAnsi="Times New Roman"/>
              </w:rPr>
            </w:pPr>
            <w:r w:rsidRPr="00786295">
              <w:rPr>
                <w:rFonts w:ascii="Times New Roman" w:hAnsi="Times New Roman"/>
              </w:rPr>
              <w:t>0608998311</w:t>
            </w:r>
          </w:p>
        </w:tc>
        <w:tc>
          <w:tcPr>
            <w:tcW w:w="2484" w:type="dxa"/>
          </w:tcPr>
          <w:p w:rsidR="00D26E6D" w:rsidRPr="00C97F2A" w:rsidRDefault="00D26E6D" w:rsidP="00D26E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Журнал практик по адаптации и интеграции мигрантов </w:t>
            </w:r>
          </w:p>
        </w:tc>
        <w:tc>
          <w:tcPr>
            <w:tcW w:w="1578" w:type="dxa"/>
          </w:tcPr>
          <w:p w:rsidR="00D26E6D" w:rsidRPr="00786295" w:rsidRDefault="00D26E6D" w:rsidP="00A977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86295">
              <w:rPr>
                <w:rFonts w:ascii="Times New Roman" w:hAnsi="Times New Roman"/>
              </w:rPr>
              <w:t>000</w:t>
            </w:r>
          </w:p>
        </w:tc>
      </w:tr>
    </w:tbl>
    <w:p w:rsidR="00163FD9" w:rsidRPr="00050AE1" w:rsidRDefault="00163FD9">
      <w:pPr>
        <w:rPr>
          <w:rFonts w:ascii="Times New Roman" w:hAnsi="Times New Roman" w:cs="Times New Roman"/>
        </w:rPr>
      </w:pPr>
    </w:p>
    <w:sectPr w:rsidR="00163FD9" w:rsidRPr="0005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58B"/>
    <w:multiLevelType w:val="hybridMultilevel"/>
    <w:tmpl w:val="6ED8D6EE"/>
    <w:lvl w:ilvl="0" w:tplc="2F96F2E8">
      <w:start w:val="4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25692"/>
    <w:multiLevelType w:val="hybridMultilevel"/>
    <w:tmpl w:val="8C0AFDCC"/>
    <w:lvl w:ilvl="0" w:tplc="B7EC6BA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E6A74"/>
    <w:multiLevelType w:val="hybridMultilevel"/>
    <w:tmpl w:val="53F653CE"/>
    <w:lvl w:ilvl="0" w:tplc="E25213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D9"/>
    <w:rsid w:val="00016437"/>
    <w:rsid w:val="00050AE1"/>
    <w:rsid w:val="000E5A3E"/>
    <w:rsid w:val="00157501"/>
    <w:rsid w:val="00160BCD"/>
    <w:rsid w:val="00163FD9"/>
    <w:rsid w:val="00255880"/>
    <w:rsid w:val="002D141A"/>
    <w:rsid w:val="002F043D"/>
    <w:rsid w:val="00305C57"/>
    <w:rsid w:val="00392C9B"/>
    <w:rsid w:val="003C03F0"/>
    <w:rsid w:val="00406150"/>
    <w:rsid w:val="004065F3"/>
    <w:rsid w:val="006B7602"/>
    <w:rsid w:val="00755689"/>
    <w:rsid w:val="007A5BE9"/>
    <w:rsid w:val="00826B11"/>
    <w:rsid w:val="00922DC3"/>
    <w:rsid w:val="00984150"/>
    <w:rsid w:val="009E3B29"/>
    <w:rsid w:val="00A977C1"/>
    <w:rsid w:val="00AB7423"/>
    <w:rsid w:val="00B15EA9"/>
    <w:rsid w:val="00BC538B"/>
    <w:rsid w:val="00C01173"/>
    <w:rsid w:val="00CF6507"/>
    <w:rsid w:val="00D26E6D"/>
    <w:rsid w:val="00EC1B45"/>
    <w:rsid w:val="00EE06E4"/>
    <w:rsid w:val="00EE7B6B"/>
    <w:rsid w:val="00F15F87"/>
    <w:rsid w:val="00F26E62"/>
    <w:rsid w:val="00F3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6E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E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06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6E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E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0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{90D4A7A0-0DD2-4E5E-948C-F60EA1BF8D07}</b:Guid>
    <b:URL>https://xn--80af5akm8c.xn--p1ai/data/grants/view/grant_ingushetia_1_2021</b:URL>
    <b:RefOrder>2</b:RefOrder>
  </b:Source>
  <b:Source>
    <b:Tag>htt1</b:Tag>
    <b:SourceType>InternetSite</b:SourceType>
    <b:Guid>{D4E6B49F-C08A-4730-8B1B-BAE46C3E5FAD}</b:Guid>
    <b:URL>https://xn--80af5akm8c.xn--p1ai/data/grants/view/grant_ingushetia_1_2021</b:URL>
    <b:RefOrder>3</b:RefOrder>
  </b:Source>
  <b:Source>
    <b:Tag>Гра</b:Tag>
    <b:SourceType>InternetSite</b:SourceType>
    <b:Guid>{6925A24F-24FA-456B-AA0C-EFFBE5EE3A89}</b:Guid>
    <b:Title>Гранты.рф</b:Title>
    <b:URL>https://xn--80af5akm8c.xn--p1ai/</b:URL>
    <b:RefOrder>1</b:RefOrder>
  </b:Source>
</b:Sources>
</file>

<file path=customXml/itemProps1.xml><?xml version="1.0" encoding="utf-8"?>
<ds:datastoreItem xmlns:ds="http://schemas.openxmlformats.org/officeDocument/2006/customXml" ds:itemID="{F8A5330C-F136-4854-ABE4-3E7E2649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2022-06-14T14:33:00Z</dcterms:created>
  <dcterms:modified xsi:type="dcterms:W3CDTF">2022-06-16T07:59:00Z</dcterms:modified>
</cp:coreProperties>
</file>