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7E" w:rsidRDefault="005B4F7E" w:rsidP="009A29F6">
      <w:pPr>
        <w:rPr>
          <w:rFonts w:eastAsia="Calibri"/>
          <w:b/>
          <w:sz w:val="28"/>
          <w:szCs w:val="28"/>
          <w:lang w:eastAsia="en-US"/>
        </w:rPr>
      </w:pPr>
    </w:p>
    <w:p w:rsidR="00D33A2A" w:rsidRPr="005B4F7E" w:rsidRDefault="00D33A2A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F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Pr="005B4F7E">
        <w:rPr>
          <w:rFonts w:ascii="Times New Roman" w:eastAsia="Calibri" w:hAnsi="Times New Roman" w:cs="Times New Roman"/>
          <w:b/>
          <w:sz w:val="28"/>
          <w:szCs w:val="28"/>
        </w:rPr>
        <w:t xml:space="preserve">конкурсе </w:t>
      </w:r>
    </w:p>
    <w:p w:rsidR="00D33A2A" w:rsidRPr="005B4F7E" w:rsidRDefault="001069CD" w:rsidP="005B4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69CD">
        <w:rPr>
          <w:rFonts w:ascii="Times New Roman" w:eastAsia="Calibri" w:hAnsi="Times New Roman" w:cs="Times New Roman"/>
          <w:b/>
          <w:sz w:val="28"/>
          <w:szCs w:val="28"/>
        </w:rPr>
        <w:t>по оказанию поддержки творческих проектов антитеррористической направленности, в т</w:t>
      </w:r>
      <w:r>
        <w:rPr>
          <w:rFonts w:ascii="Times New Roman" w:eastAsia="Calibri" w:hAnsi="Times New Roman" w:cs="Times New Roman"/>
          <w:b/>
          <w:sz w:val="28"/>
          <w:szCs w:val="28"/>
        </w:rPr>
        <w:t>ом числе безопасности</w:t>
      </w:r>
      <w:r w:rsidRPr="001069CD">
        <w:rPr>
          <w:rFonts w:ascii="Times New Roman" w:eastAsia="Calibri" w:hAnsi="Times New Roman" w:cs="Times New Roman"/>
          <w:b/>
          <w:sz w:val="28"/>
          <w:szCs w:val="28"/>
        </w:rPr>
        <w:t xml:space="preserve"> в интернете, </w:t>
      </w:r>
      <w:proofErr w:type="spellStart"/>
      <w:r w:rsidRPr="001069CD">
        <w:rPr>
          <w:rFonts w:ascii="Times New Roman" w:eastAsia="Calibri" w:hAnsi="Times New Roman" w:cs="Times New Roman"/>
          <w:b/>
          <w:sz w:val="28"/>
          <w:szCs w:val="28"/>
        </w:rPr>
        <w:t>кибербезопасности</w:t>
      </w:r>
      <w:proofErr w:type="spellEnd"/>
    </w:p>
    <w:p w:rsidR="00D33A2A" w:rsidRPr="00BB0E51" w:rsidRDefault="00D33A2A" w:rsidP="00D33A2A">
      <w:pPr>
        <w:jc w:val="both"/>
        <w:rPr>
          <w:rFonts w:eastAsia="Calibri"/>
          <w:sz w:val="28"/>
          <w:szCs w:val="28"/>
          <w:lang w:eastAsia="en-US"/>
        </w:rPr>
      </w:pPr>
    </w:p>
    <w:p w:rsidR="00D33A2A" w:rsidRPr="00E30126" w:rsidRDefault="00D33A2A" w:rsidP="00D33A2A">
      <w:pPr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D33A2A" w:rsidRPr="00E30126" w:rsidRDefault="00D33A2A" w:rsidP="00D33A2A">
      <w:pPr>
        <w:shd w:val="clear" w:color="auto" w:fill="FFFFFF"/>
        <w:spacing w:before="195"/>
        <w:ind w:firstLine="360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 проводится Министерством по внешним связям, национальной политике, печати и информации Республики Ингушетия (далее – Министерство) в целях о</w:t>
      </w:r>
      <w:r w:rsidRPr="00E301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казания содействия в реализации </w:t>
      </w:r>
      <w:r w:rsidR="009B2C8A" w:rsidRPr="009B2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творческих проектов антитеррористической направленности, в том числе безопасности в интернете, </w:t>
      </w:r>
      <w:proofErr w:type="spellStart"/>
      <w:proofErr w:type="gramStart"/>
      <w:r w:rsidR="009B2C8A" w:rsidRPr="009B2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кибербезопасности</w:t>
      </w:r>
      <w:proofErr w:type="spellEnd"/>
      <w:r w:rsidR="009B2C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End"/>
      <w:r w:rsidRPr="00E30126">
        <w:rPr>
          <w:rFonts w:ascii="Times New Roman" w:hAnsi="Times New Roman" w:cs="Times New Roman"/>
          <w:color w:val="000000"/>
          <w:sz w:val="28"/>
          <w:szCs w:val="28"/>
        </w:rPr>
        <w:t>далее–Конкурс).</w:t>
      </w:r>
    </w:p>
    <w:p w:rsidR="00174F69" w:rsidRDefault="00D33A2A" w:rsidP="00174F69">
      <w:pPr>
        <w:shd w:val="clear" w:color="auto" w:fill="FFFFFF"/>
        <w:spacing w:before="218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рамках реализации подпрограммы «Профилактика терроризма и экстремизма» государственной программы Республики Ингушетия «Укрепление межнациональных отношений и развитие национальной политики», утвержденной постановлением Правительства Республики Ингушетия</w:t>
      </w:r>
      <w:r w:rsidR="00E30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 от 09.09.2014 г. № 175.</w:t>
      </w:r>
    </w:p>
    <w:p w:rsidR="00174F69" w:rsidRPr="00174F69" w:rsidRDefault="00174F69" w:rsidP="00174F69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4F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и задачи Конкурса</w:t>
      </w:r>
    </w:p>
    <w:p w:rsidR="0075450D" w:rsidRPr="0075450D" w:rsidRDefault="00816CBD" w:rsidP="00816CB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</w:t>
      </w:r>
      <w:r w:rsidR="00A251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Цели</w:t>
      </w:r>
      <w:r w:rsidRPr="00816C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Конкурса:</w:t>
      </w:r>
    </w:p>
    <w:p w:rsidR="0075450D" w:rsidRPr="0075450D" w:rsidRDefault="00F14CE9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навыков безопасного использования Интернета и мобильной связи у детей</w:t>
      </w:r>
      <w:r w:rsidR="0020131D" w:rsidRPr="00F14C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Pr="00F14C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подростков,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повышение их интернет-грамотности, создание условий для интеллектуального развития, а также выявление и развитие у </w:t>
      </w:r>
      <w:r w:rsidR="0020131D" w:rsidRPr="00F14C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подрастающего поколения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творческих способностей и инфокоммуникационной культуры;</w:t>
      </w:r>
    </w:p>
    <w:p w:rsidR="0075450D" w:rsidRPr="00F14CE9" w:rsidRDefault="00F14CE9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обеспечение информационной безопасности </w:t>
      </w:r>
      <w:r w:rsidRPr="00F14C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пользователей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14C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Интернет</w:t>
      </w:r>
      <w:r w:rsidRPr="00F14C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пропаганда безопасного поведения в сети Интернет.</w:t>
      </w:r>
    </w:p>
    <w:p w:rsidR="00F14CE9" w:rsidRDefault="00966801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- </w:t>
      </w:r>
      <w:r w:rsidR="00F14CE9" w:rsidRPr="00F14CE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повышение безопасности несовершеннолетних пользователей сети Интернет и мобильной связи.</w:t>
      </w:r>
    </w:p>
    <w:p w:rsidR="00816CBD" w:rsidRDefault="00816CBD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CBD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формирование общественного мнения в молодежной среде, направленного на негативное отношение к идеологии терроризма и экстремизма;</w:t>
      </w:r>
    </w:p>
    <w:p w:rsidR="00816CBD" w:rsidRPr="0075450D" w:rsidRDefault="00816CBD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50D" w:rsidRPr="0075450D" w:rsidRDefault="00816CBD" w:rsidP="00816C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16C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2.2. Задачи Конкурса:</w:t>
      </w:r>
    </w:p>
    <w:p w:rsidR="0075450D" w:rsidRPr="0075450D" w:rsidRDefault="00966801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поиск и создание новых нестандартных, оригинальных форм информирования общественности о проблемах безопасности в сети Интернет;</w:t>
      </w:r>
    </w:p>
    <w:p w:rsidR="0075450D" w:rsidRPr="0075450D" w:rsidRDefault="00966801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стимулирование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освоению проблемы безопасного и этичного использования сети Интернет;</w:t>
      </w:r>
    </w:p>
    <w:p w:rsidR="00F14CE9" w:rsidRPr="00F14CE9" w:rsidRDefault="00966801" w:rsidP="00F14CE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75450D" w:rsidRPr="007545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способствование привлечению общественного внимания к проблеме Интернет-безопасности;</w:t>
      </w:r>
    </w:p>
    <w:p w:rsidR="00F14CE9" w:rsidRPr="00F14CE9" w:rsidRDefault="00816CBD" w:rsidP="00816C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 Повышение уровня</w:t>
      </w:r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знаний по </w:t>
      </w:r>
      <w:proofErr w:type="spellStart"/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>кибербезопасности</w:t>
      </w:r>
      <w:proofErr w:type="spellEnd"/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 и </w:t>
      </w:r>
      <w:r w:rsidR="00A251F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>подростков</w:t>
      </w:r>
      <w:r w:rsidR="00A251F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006E8A" w:rsidRPr="00F14CE9" w:rsidRDefault="00816CBD" w:rsidP="00816C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Разработка</w:t>
      </w:r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рмационных материалов</w:t>
      </w:r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spellStart"/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>киб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ербезопасности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распространение </w:t>
      </w:r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их среди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населения</w:t>
      </w:r>
      <w:r w:rsidR="00F14CE9" w:rsidRPr="00F14C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0672D" w:rsidRPr="00816CBD" w:rsidRDefault="00816CBD" w:rsidP="00816C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6CBD">
        <w:rPr>
          <w:rFonts w:ascii="Times New Roman" w:eastAsia="Calibri" w:hAnsi="Times New Roman" w:cs="Times New Roman"/>
          <w:sz w:val="28"/>
          <w:szCs w:val="28"/>
          <w:lang w:eastAsia="en-US"/>
        </w:rPr>
        <w:t>− воспитание негативного отношения к терроризму и экстремизму;</w:t>
      </w:r>
    </w:p>
    <w:p w:rsidR="00006E8A" w:rsidRPr="00E30126" w:rsidRDefault="00006E8A" w:rsidP="00E30126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Сроки проведения Конкурса</w:t>
      </w:r>
    </w:p>
    <w:p w:rsidR="00D33A2A" w:rsidRPr="00E30126" w:rsidRDefault="00D33A2A" w:rsidP="00D33A2A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Конкурс проводится </w:t>
      </w:r>
      <w:r w:rsidR="00E041C6">
        <w:rPr>
          <w:rFonts w:ascii="Times New Roman" w:hAnsi="Times New Roman" w:cs="Times New Roman"/>
          <w:sz w:val="28"/>
          <w:szCs w:val="28"/>
        </w:rPr>
        <w:t>с</w:t>
      </w:r>
      <w:r w:rsidR="00E041C6" w:rsidRPr="00E041C6">
        <w:rPr>
          <w:rFonts w:ascii="Times New Roman" w:hAnsi="Times New Roman" w:cs="Times New Roman"/>
          <w:sz w:val="28"/>
          <w:szCs w:val="28"/>
        </w:rPr>
        <w:t xml:space="preserve"> 0</w:t>
      </w:r>
      <w:r w:rsidR="00812E80">
        <w:rPr>
          <w:rFonts w:ascii="Times New Roman" w:hAnsi="Times New Roman" w:cs="Times New Roman"/>
          <w:sz w:val="28"/>
          <w:szCs w:val="28"/>
        </w:rPr>
        <w:t>5</w:t>
      </w:r>
      <w:r w:rsidR="00E041C6" w:rsidRPr="00E041C6">
        <w:rPr>
          <w:rFonts w:ascii="Times New Roman" w:hAnsi="Times New Roman" w:cs="Times New Roman"/>
          <w:sz w:val="28"/>
          <w:szCs w:val="28"/>
        </w:rPr>
        <w:t xml:space="preserve"> по 25 сентября </w:t>
      </w:r>
      <w:r w:rsidR="00211B52" w:rsidRPr="00E041C6">
        <w:rPr>
          <w:rFonts w:ascii="Times New Roman" w:hAnsi="Times New Roman" w:cs="Times New Roman"/>
          <w:sz w:val="28"/>
          <w:szCs w:val="28"/>
        </w:rPr>
        <w:t>2022 года</w:t>
      </w:r>
      <w:r w:rsidRPr="00E041C6">
        <w:rPr>
          <w:rFonts w:ascii="Times New Roman" w:hAnsi="Times New Roman" w:cs="Times New Roman"/>
          <w:sz w:val="28"/>
          <w:szCs w:val="28"/>
        </w:rPr>
        <w:t>.</w:t>
      </w:r>
    </w:p>
    <w:p w:rsidR="00D33A2A" w:rsidRPr="00E30126" w:rsidRDefault="00D33A2A" w:rsidP="00174F6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четырех дней после завершения приема работ, Конкурсная комиссия рассматривает представленные материалы и подводит итоги.</w:t>
      </w:r>
    </w:p>
    <w:p w:rsidR="00D33A2A" w:rsidRPr="00E30126" w:rsidRDefault="00D33A2A" w:rsidP="00D33A2A">
      <w:pPr>
        <w:ind w:firstLine="360"/>
        <w:jc w:val="center"/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</w:pPr>
      <w:r w:rsidRPr="00E301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Pr="00E30126">
        <w:rPr>
          <w:rStyle w:val="a8"/>
          <w:rFonts w:ascii="Times New Roman" w:eastAsiaTheme="majorEastAsia" w:hAnsi="Times New Roman" w:cs="Times New Roman"/>
          <w:color w:val="000000"/>
          <w:sz w:val="28"/>
          <w:szCs w:val="28"/>
        </w:rPr>
        <w:t>Порядок предоставления материалов на Конкурс</w:t>
      </w:r>
    </w:p>
    <w:p w:rsidR="00D33A2A" w:rsidRPr="00E30126" w:rsidRDefault="00D33A2A" w:rsidP="00D33A2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Материалы конкурса в электронной форме направляются на почту </w:t>
      </w:r>
      <w:hyperlink r:id="rId6" w:history="1">
        <w:r w:rsidRPr="00E301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</w:rPr>
          <w:t>m</w:t>
        </w:r>
        <w:r w:rsidRPr="00E301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  <w:lang w:val="en-US"/>
          </w:rPr>
          <w:t>onitoringri</w:t>
        </w:r>
        <w:r w:rsidRPr="00E30126">
          <w:rPr>
            <w:rStyle w:val="a9"/>
            <w:rFonts w:ascii="Times New Roman" w:hAnsi="Times New Roman" w:cs="Times New Roman"/>
            <w:b/>
            <w:bCs/>
            <w:color w:val="000000" w:themeColor="text1"/>
            <w:sz w:val="28"/>
          </w:rPr>
          <w:t>@mail.ru</w:t>
        </w:r>
      </w:hyperlink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 </w:t>
      </w:r>
      <w:r w:rsidRPr="00E30126">
        <w:rPr>
          <w:rFonts w:ascii="Times New Roman" w:hAnsi="Times New Roman" w:cs="Times New Roman"/>
          <w:color w:val="000000"/>
          <w:sz w:val="28"/>
        </w:rPr>
        <w:t>в</w:t>
      </w:r>
      <w:r w:rsidRPr="00E30126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 xml:space="preserve">срок до </w:t>
      </w:r>
      <w:r w:rsidR="002D4C32" w:rsidRPr="002D4C32">
        <w:rPr>
          <w:rFonts w:ascii="Times New Roman" w:hAnsi="Times New Roman" w:cs="Times New Roman"/>
          <w:color w:val="000000"/>
          <w:sz w:val="28"/>
          <w:szCs w:val="28"/>
        </w:rPr>
        <w:t>25 сентября 2022  года</w:t>
      </w:r>
      <w:r w:rsidRPr="00E30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A2A" w:rsidRPr="00174F69" w:rsidRDefault="00D33A2A" w:rsidP="00174F69">
      <w:pPr>
        <w:shd w:val="clear" w:color="auto" w:fill="FFFFFF"/>
        <w:spacing w:before="195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</w:rPr>
        <w:t>Оформление конкурсного материала осуществляется в соответствии с приложением к настоящему Положению.</w:t>
      </w:r>
    </w:p>
    <w:p w:rsidR="00D33A2A" w:rsidRPr="00E30126" w:rsidRDefault="00D33A2A" w:rsidP="00E30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26">
        <w:rPr>
          <w:rFonts w:ascii="Times New Roman" w:hAnsi="Times New Roman" w:cs="Times New Roman"/>
          <w:b/>
          <w:sz w:val="28"/>
          <w:szCs w:val="28"/>
        </w:rPr>
        <w:t>5. Определение победителя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Конкурсной комиссии о победителе принимается открытым голосованием большинства присутствующих на засе</w:t>
      </w: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дании членов Конкурсной комиссии и оформляется протоколом.</w:t>
      </w:r>
    </w:p>
    <w:p w:rsidR="00D33A2A" w:rsidRPr="00E30126" w:rsidRDefault="00D33A2A" w:rsidP="00D33A2A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оказана содействия в реализации проекта.</w:t>
      </w: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E30126" w:rsidRDefault="00E3012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174F69" w:rsidRDefault="00174F6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174F69" w:rsidRDefault="00174F6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2023F" w:rsidRDefault="0022023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2023F" w:rsidRDefault="0022023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2023F" w:rsidRDefault="0022023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2023F" w:rsidRDefault="0022023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2023F" w:rsidRDefault="0022023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22023F" w:rsidRDefault="0022023F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174F69" w:rsidRDefault="00174F69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9A29F6" w:rsidRDefault="009A29F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9A29F6" w:rsidRDefault="009A29F6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E30126">
        <w:rPr>
          <w:sz w:val="28"/>
          <w:szCs w:val="28"/>
          <w:lang w:eastAsia="en-US"/>
        </w:rPr>
        <w:lastRenderedPageBreak/>
        <w:t xml:space="preserve">Заявка на участие в конкурсе </w:t>
      </w:r>
    </w:p>
    <w:p w:rsidR="00D33A2A" w:rsidRPr="00E30126" w:rsidRDefault="0022023F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  <w:r w:rsidRPr="0022023F">
        <w:rPr>
          <w:rFonts w:eastAsia="Times New Roman"/>
          <w:bCs/>
          <w:color w:val="000000" w:themeColor="text1"/>
          <w:sz w:val="28"/>
          <w:szCs w:val="28"/>
        </w:rPr>
        <w:t>по оказанию поддержки творческих проектов антитеррористической направленности, в то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м числе безопасности </w:t>
      </w:r>
      <w:r w:rsidRPr="0022023F">
        <w:rPr>
          <w:rFonts w:eastAsia="Times New Roman"/>
          <w:bCs/>
          <w:color w:val="000000" w:themeColor="text1"/>
          <w:sz w:val="28"/>
          <w:szCs w:val="28"/>
        </w:rPr>
        <w:t xml:space="preserve">в интернете, </w:t>
      </w:r>
      <w:proofErr w:type="spellStart"/>
      <w:r w:rsidRPr="0022023F">
        <w:rPr>
          <w:rFonts w:eastAsia="Times New Roman"/>
          <w:bCs/>
          <w:color w:val="000000" w:themeColor="text1"/>
          <w:sz w:val="28"/>
          <w:szCs w:val="28"/>
        </w:rPr>
        <w:t>кибербезопасности</w:t>
      </w:r>
      <w:proofErr w:type="spellEnd"/>
    </w:p>
    <w:p w:rsidR="00D33A2A" w:rsidRPr="00E30126" w:rsidRDefault="00D33A2A" w:rsidP="00D33A2A">
      <w:pPr>
        <w:pStyle w:val="a7"/>
        <w:shd w:val="clear" w:color="auto" w:fill="FFFFFF"/>
        <w:spacing w:before="0" w:beforeAutospacing="0" w:after="195" w:afterAutospacing="0"/>
        <w:jc w:val="center"/>
        <w:rPr>
          <w:rFonts w:eastAsia="Times New Roman"/>
          <w:bCs/>
          <w:color w:val="000000" w:themeColor="text1"/>
          <w:sz w:val="28"/>
          <w:szCs w:val="28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(ФИО полностью)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Место работы, должность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_______________________________________________________</w:t>
      </w:r>
    </w:p>
    <w:p w:rsidR="00D33A2A" w:rsidRPr="00E30126" w:rsidRDefault="0022023F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проекта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301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_________________________________________________________________ </w:t>
      </w: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26"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информация: (ФИО контактного лица, электронный адрес, телефон).</w:t>
      </w:r>
    </w:p>
    <w:p w:rsidR="00D33A2A" w:rsidRPr="00E30126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A2A" w:rsidRPr="00E30126" w:rsidRDefault="00D33A2A" w:rsidP="00D33A2A">
      <w:pPr>
        <w:shd w:val="clear" w:color="auto" w:fill="FFFFFF"/>
        <w:spacing w:before="195" w:after="195"/>
        <w:jc w:val="both"/>
        <w:rPr>
          <w:rFonts w:ascii="Times New Roman" w:hAnsi="Times New Roman" w:cs="Times New Roman"/>
          <w:color w:val="000000"/>
        </w:rPr>
      </w:pPr>
      <w:r w:rsidRPr="00E30126">
        <w:rPr>
          <w:rFonts w:ascii="Times New Roman" w:hAnsi="Times New Roman" w:cs="Times New Roman"/>
          <w:color w:val="000000"/>
        </w:rPr>
        <w:t>«__</w:t>
      </w:r>
      <w:proofErr w:type="gramStart"/>
      <w:r w:rsidRPr="00E30126">
        <w:rPr>
          <w:rFonts w:ascii="Times New Roman" w:hAnsi="Times New Roman" w:cs="Times New Roman"/>
          <w:color w:val="000000"/>
        </w:rPr>
        <w:t>_»_</w:t>
      </w:r>
      <w:proofErr w:type="gramEnd"/>
      <w:r w:rsidRPr="00E30126">
        <w:rPr>
          <w:rFonts w:ascii="Times New Roman" w:hAnsi="Times New Roman" w:cs="Times New Roman"/>
          <w:color w:val="000000"/>
        </w:rPr>
        <w:t>_________ 202</w:t>
      </w:r>
      <w:r w:rsidR="00697369">
        <w:rPr>
          <w:rFonts w:ascii="Times New Roman" w:hAnsi="Times New Roman" w:cs="Times New Roman"/>
          <w:color w:val="000000"/>
        </w:rPr>
        <w:t>2</w:t>
      </w:r>
      <w:r w:rsidRPr="00E30126">
        <w:rPr>
          <w:rFonts w:ascii="Times New Roman" w:hAnsi="Times New Roman" w:cs="Times New Roman"/>
          <w:color w:val="000000"/>
        </w:rPr>
        <w:t xml:space="preserve"> г.</w:t>
      </w:r>
    </w:p>
    <w:p w:rsidR="00D33A2A" w:rsidRDefault="00D33A2A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126" w:rsidRDefault="00E30126" w:rsidP="00D33A2A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56B6" w:rsidRDefault="009A29F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56B6" w:rsidRDefault="00C956B6" w:rsidP="003C29E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56B6" w:rsidSect="00914B6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7C93"/>
    <w:multiLevelType w:val="hybridMultilevel"/>
    <w:tmpl w:val="BCF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DD"/>
    <w:rsid w:val="00006E8A"/>
    <w:rsid w:val="00013874"/>
    <w:rsid w:val="00063331"/>
    <w:rsid w:val="000C4DAA"/>
    <w:rsid w:val="001069CD"/>
    <w:rsid w:val="00154B75"/>
    <w:rsid w:val="00174F69"/>
    <w:rsid w:val="0020131D"/>
    <w:rsid w:val="00211B52"/>
    <w:rsid w:val="0022023F"/>
    <w:rsid w:val="00297DC1"/>
    <w:rsid w:val="002D4C32"/>
    <w:rsid w:val="003C29E5"/>
    <w:rsid w:val="0047258D"/>
    <w:rsid w:val="004E4525"/>
    <w:rsid w:val="00591FCD"/>
    <w:rsid w:val="005B4F7E"/>
    <w:rsid w:val="00603932"/>
    <w:rsid w:val="00623315"/>
    <w:rsid w:val="00665242"/>
    <w:rsid w:val="00682691"/>
    <w:rsid w:val="0068702C"/>
    <w:rsid w:val="00697369"/>
    <w:rsid w:val="0075450D"/>
    <w:rsid w:val="00812E80"/>
    <w:rsid w:val="00816CBD"/>
    <w:rsid w:val="009074C6"/>
    <w:rsid w:val="00914B60"/>
    <w:rsid w:val="00926C67"/>
    <w:rsid w:val="00966801"/>
    <w:rsid w:val="0099499A"/>
    <w:rsid w:val="009A29F6"/>
    <w:rsid w:val="009B2C8A"/>
    <w:rsid w:val="00A251F9"/>
    <w:rsid w:val="00A30CB1"/>
    <w:rsid w:val="00A822AB"/>
    <w:rsid w:val="00AF2ABA"/>
    <w:rsid w:val="00B6295D"/>
    <w:rsid w:val="00B71C18"/>
    <w:rsid w:val="00C956B6"/>
    <w:rsid w:val="00CD4D6A"/>
    <w:rsid w:val="00D33A2A"/>
    <w:rsid w:val="00D955C3"/>
    <w:rsid w:val="00DF24E2"/>
    <w:rsid w:val="00E041C6"/>
    <w:rsid w:val="00E0672D"/>
    <w:rsid w:val="00E30126"/>
    <w:rsid w:val="00E54917"/>
    <w:rsid w:val="00E71BBC"/>
    <w:rsid w:val="00E766A9"/>
    <w:rsid w:val="00E97102"/>
    <w:rsid w:val="00E97E52"/>
    <w:rsid w:val="00EB61AF"/>
    <w:rsid w:val="00F14CE9"/>
    <w:rsid w:val="00F168DD"/>
    <w:rsid w:val="00F57018"/>
    <w:rsid w:val="00F84512"/>
    <w:rsid w:val="00FB71FD"/>
    <w:rsid w:val="00FD122E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B674"/>
  <w15:docId w15:val="{D44902C4-85E1-4F9D-A5E1-5DD4BABD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B60"/>
    <w:pPr>
      <w:spacing w:after="0" w:line="240" w:lineRule="auto"/>
    </w:pPr>
  </w:style>
  <w:style w:type="table" w:styleId="a4">
    <w:name w:val="Table Grid"/>
    <w:basedOn w:val="a1"/>
    <w:uiPriority w:val="39"/>
    <w:rsid w:val="003C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B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1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E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D33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3A2A"/>
    <w:rPr>
      <w:b/>
      <w:bCs/>
    </w:rPr>
  </w:style>
  <w:style w:type="character" w:styleId="a9">
    <w:name w:val="Hyperlink"/>
    <w:basedOn w:val="a0"/>
    <w:uiPriority w:val="99"/>
    <w:unhideWhenUsed/>
    <w:rsid w:val="00D3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r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FD47-51F8-4B7A-A09A-5877DD5A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2021-05-31T13:42:00Z</cp:lastPrinted>
  <dcterms:created xsi:type="dcterms:W3CDTF">2019-09-04T12:16:00Z</dcterms:created>
  <dcterms:modified xsi:type="dcterms:W3CDTF">2022-09-19T08:38:00Z</dcterms:modified>
</cp:coreProperties>
</file>