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2A" w:rsidRPr="005B4F7E" w:rsidRDefault="00D33A2A" w:rsidP="005B4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4F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Положение о </w:t>
      </w:r>
      <w:r w:rsidRPr="005B4F7E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конкурсе </w:t>
      </w:r>
    </w:p>
    <w:p w:rsidR="00D33A2A" w:rsidRPr="005B4F7E" w:rsidRDefault="00E766A9" w:rsidP="005B4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о</w:t>
      </w:r>
      <w:r w:rsidR="00D33A2A" w:rsidRPr="005B4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="00D33A2A" w:rsidRPr="005B4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D33A2A" w:rsidRPr="005B4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содействия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3A2A" w:rsidRPr="005B4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proofErr w:type="gramEnd"/>
      <w:r w:rsidR="00D33A2A" w:rsidRPr="005B4F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создании молодежных проектов  в социальных  сетях на антитеррористическую тематику</w:t>
      </w:r>
    </w:p>
    <w:p w:rsidR="00D33A2A" w:rsidRPr="00BB0E51" w:rsidRDefault="00D33A2A" w:rsidP="00D33A2A">
      <w:pPr>
        <w:jc w:val="both"/>
        <w:rPr>
          <w:rFonts w:eastAsia="Calibri"/>
          <w:sz w:val="28"/>
          <w:szCs w:val="28"/>
          <w:lang w:eastAsia="en-US"/>
        </w:rPr>
      </w:pPr>
    </w:p>
    <w:p w:rsidR="00D33A2A" w:rsidRPr="00E30126" w:rsidRDefault="00D33A2A" w:rsidP="00D33A2A">
      <w:pPr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126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D33A2A" w:rsidRPr="00E30126" w:rsidRDefault="00D33A2A" w:rsidP="00D33A2A">
      <w:pPr>
        <w:shd w:val="clear" w:color="auto" w:fill="FFFFFF"/>
        <w:spacing w:before="195"/>
        <w:ind w:firstLine="360"/>
        <w:jc w:val="both"/>
        <w:rPr>
          <w:rFonts w:ascii="Times New Roman" w:hAnsi="Times New Roman" w:cs="Times New Roman"/>
          <w:color w:val="000000"/>
        </w:rPr>
      </w:pPr>
      <w:r w:rsidRPr="00E30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 Конкурс проводится Министерством по внешним связям, национальной политике, печати и информации Республики Ингушетия (далее – Министерство) в целях о</w:t>
      </w:r>
      <w:r w:rsidRPr="00E30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казания содействия в реализации молодежных проектов в социальных  сетях, а также в 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 целях поддержания молодежных проектов по изданию полиграфической продукции </w:t>
      </w:r>
      <w:r w:rsidRPr="00E30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антитеррористическую тематику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 (далее–Конкурс).</w:t>
      </w:r>
    </w:p>
    <w:p w:rsidR="00D33A2A" w:rsidRPr="00E30126" w:rsidRDefault="00D33A2A" w:rsidP="00D33A2A">
      <w:pPr>
        <w:shd w:val="clear" w:color="auto" w:fill="FFFFFF"/>
        <w:spacing w:before="218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проводится в рамках реализации подпрограммы «Профилактика терроризма и экстремизма» государственной программы Республики Ингушетия «Укрепление межнациональных отношений и развитие национальной политики», утвержденной постановлением Правительства Республики Ингушетия</w:t>
      </w:r>
      <w:r w:rsidR="00E301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 от 09.09.2014 г. № 175.</w:t>
      </w:r>
    </w:p>
    <w:p w:rsidR="00D33A2A" w:rsidRPr="00E30126" w:rsidRDefault="00D33A2A" w:rsidP="00D33A2A">
      <w:pPr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3A2A" w:rsidRPr="00E30126" w:rsidRDefault="00D33A2A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Цели и задачи Конкурса</w:t>
      </w:r>
    </w:p>
    <w:p w:rsidR="00D33A2A" w:rsidRPr="00E30126" w:rsidRDefault="00D33A2A" w:rsidP="00E3012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2.1</w:t>
      </w: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>. Цель Конкурса:</w:t>
      </w:r>
    </w:p>
    <w:p w:rsidR="00D33A2A" w:rsidRPr="00E30126" w:rsidRDefault="00D33A2A" w:rsidP="00E3012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126">
        <w:rPr>
          <w:rFonts w:ascii="Times New Roman" w:hAnsi="Times New Roman" w:cs="Times New Roman"/>
          <w:sz w:val="28"/>
          <w:szCs w:val="28"/>
        </w:rPr>
        <w:t xml:space="preserve">– формирование общественного мнения в молодежной среде, направленного на негативное отношение к идеологии </w:t>
      </w:r>
      <w:r w:rsidR="00E30126" w:rsidRPr="00E30126">
        <w:rPr>
          <w:rFonts w:ascii="Times New Roman" w:hAnsi="Times New Roman" w:cs="Times New Roman"/>
          <w:sz w:val="28"/>
          <w:szCs w:val="28"/>
        </w:rPr>
        <w:t xml:space="preserve">терроризма и </w:t>
      </w:r>
      <w:r w:rsidRPr="00E30126">
        <w:rPr>
          <w:rFonts w:ascii="Times New Roman" w:hAnsi="Times New Roman" w:cs="Times New Roman"/>
          <w:sz w:val="28"/>
          <w:szCs w:val="28"/>
        </w:rPr>
        <w:t>экстремизма;</w:t>
      </w:r>
    </w:p>
    <w:p w:rsidR="00D33A2A" w:rsidRPr="00E30126" w:rsidRDefault="00D33A2A" w:rsidP="00E3012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126">
        <w:rPr>
          <w:rFonts w:ascii="Times New Roman" w:hAnsi="Times New Roman" w:cs="Times New Roman"/>
          <w:sz w:val="28"/>
          <w:szCs w:val="28"/>
        </w:rPr>
        <w:t>– пропаганда честного, законопослушного образа жизни;</w:t>
      </w:r>
    </w:p>
    <w:p w:rsidR="00D33A2A" w:rsidRPr="00E30126" w:rsidRDefault="00D33A2A" w:rsidP="00E3012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126">
        <w:rPr>
          <w:rFonts w:ascii="Times New Roman" w:hAnsi="Times New Roman" w:cs="Times New Roman"/>
          <w:sz w:val="28"/>
          <w:szCs w:val="28"/>
        </w:rPr>
        <w:t>– предупреждение террористических правонарушений и преступлений.</w:t>
      </w:r>
    </w:p>
    <w:p w:rsidR="00D33A2A" w:rsidRPr="00E30126" w:rsidRDefault="00D33A2A" w:rsidP="00E3012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2.2.</w:t>
      </w: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Задачи Конкурса: </w:t>
      </w:r>
    </w:p>
    <w:p w:rsidR="00D33A2A" w:rsidRPr="00E30126" w:rsidRDefault="00D33A2A" w:rsidP="00E3012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− распространение информационных материалов по профилактике </w:t>
      </w:r>
      <w:r w:rsidRPr="00E30126">
        <w:rPr>
          <w:rFonts w:ascii="Times New Roman" w:hAnsi="Times New Roman" w:cs="Times New Roman"/>
          <w:sz w:val="28"/>
          <w:szCs w:val="28"/>
        </w:rPr>
        <w:t>терроризма и экстремизма;</w:t>
      </w:r>
    </w:p>
    <w:p w:rsidR="00E30126" w:rsidRDefault="00D33A2A" w:rsidP="00E3012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− </w:t>
      </w:r>
      <w:r w:rsidRPr="00E30126">
        <w:rPr>
          <w:rFonts w:ascii="Times New Roman" w:hAnsi="Times New Roman" w:cs="Times New Roman"/>
          <w:sz w:val="28"/>
          <w:szCs w:val="28"/>
        </w:rPr>
        <w:t>воспитание негативного отношения к терроризму и экстремизму;</w:t>
      </w: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33A2A" w:rsidRPr="00E30126" w:rsidRDefault="00D33A2A" w:rsidP="00E3012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− </w:t>
      </w:r>
      <w:r w:rsidRPr="00E30126">
        <w:rPr>
          <w:rFonts w:ascii="Times New Roman" w:hAnsi="Times New Roman" w:cs="Times New Roman"/>
          <w:sz w:val="28"/>
          <w:szCs w:val="28"/>
        </w:rPr>
        <w:t>публикация материалов в СМИ, социальных сетях и сети интернет направленных на формирование стойкого неприятия идеологии терроризма и экстремизма;</w:t>
      </w:r>
    </w:p>
    <w:p w:rsidR="00D33A2A" w:rsidRPr="00E30126" w:rsidRDefault="00D33A2A" w:rsidP="00E301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>−</w:t>
      </w:r>
      <w:r w:rsidRPr="00E30126">
        <w:rPr>
          <w:rFonts w:ascii="Times New Roman" w:hAnsi="Times New Roman" w:cs="Times New Roman"/>
          <w:sz w:val="28"/>
          <w:szCs w:val="28"/>
        </w:rPr>
        <w:t xml:space="preserve"> повышение эффективности информационного сопровождения и освещение в сети интернет мероприятий по реализации государственной антитеррористической политики.</w:t>
      </w:r>
    </w:p>
    <w:p w:rsidR="00D33A2A" w:rsidRPr="00E30126" w:rsidRDefault="00D33A2A" w:rsidP="00E3012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</w:t>
      </w:r>
    </w:p>
    <w:p w:rsidR="00D33A2A" w:rsidRPr="00E30126" w:rsidRDefault="00D33A2A" w:rsidP="00D33A2A">
      <w:pPr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Сроки проведения Конкурса</w:t>
      </w:r>
    </w:p>
    <w:p w:rsidR="00D33A2A" w:rsidRPr="00E30126" w:rsidRDefault="00D33A2A" w:rsidP="00D33A2A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Конкурс проводится </w:t>
      </w:r>
      <w:r w:rsidR="00E041C6">
        <w:rPr>
          <w:rFonts w:ascii="Times New Roman" w:hAnsi="Times New Roman" w:cs="Times New Roman"/>
          <w:sz w:val="28"/>
          <w:szCs w:val="28"/>
        </w:rPr>
        <w:t>с</w:t>
      </w:r>
      <w:r w:rsidR="00E041C6" w:rsidRPr="00E041C6">
        <w:rPr>
          <w:rFonts w:ascii="Times New Roman" w:hAnsi="Times New Roman" w:cs="Times New Roman"/>
          <w:sz w:val="28"/>
          <w:szCs w:val="28"/>
        </w:rPr>
        <w:t xml:space="preserve"> 0</w:t>
      </w:r>
      <w:r w:rsidR="00812E80">
        <w:rPr>
          <w:rFonts w:ascii="Times New Roman" w:hAnsi="Times New Roman" w:cs="Times New Roman"/>
          <w:sz w:val="28"/>
          <w:szCs w:val="28"/>
        </w:rPr>
        <w:t>5</w:t>
      </w:r>
      <w:r w:rsidR="00E041C6" w:rsidRPr="00E041C6">
        <w:rPr>
          <w:rFonts w:ascii="Times New Roman" w:hAnsi="Times New Roman" w:cs="Times New Roman"/>
          <w:sz w:val="28"/>
          <w:szCs w:val="28"/>
        </w:rPr>
        <w:t xml:space="preserve"> по 25 сентября </w:t>
      </w:r>
      <w:r w:rsidR="00211B52" w:rsidRPr="00E041C6">
        <w:rPr>
          <w:rFonts w:ascii="Times New Roman" w:hAnsi="Times New Roman" w:cs="Times New Roman"/>
          <w:sz w:val="28"/>
          <w:szCs w:val="28"/>
        </w:rPr>
        <w:t>2022 года</w:t>
      </w:r>
      <w:r w:rsidRPr="00E041C6">
        <w:rPr>
          <w:rFonts w:ascii="Times New Roman" w:hAnsi="Times New Roman" w:cs="Times New Roman"/>
          <w:sz w:val="28"/>
          <w:szCs w:val="28"/>
        </w:rPr>
        <w:t>.</w:t>
      </w:r>
    </w:p>
    <w:p w:rsidR="00D33A2A" w:rsidRPr="00E30126" w:rsidRDefault="00D33A2A" w:rsidP="00D33A2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течение четырех дней после завершения приема работ, Конкурсная комиссия рассматривает представленные материалы и подводит итоги.</w:t>
      </w:r>
    </w:p>
    <w:p w:rsidR="00D33A2A" w:rsidRPr="00E30126" w:rsidRDefault="00D33A2A" w:rsidP="00D33A2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3A2A" w:rsidRPr="00E30126" w:rsidRDefault="00D33A2A" w:rsidP="00D33A2A">
      <w:pPr>
        <w:ind w:firstLine="360"/>
        <w:jc w:val="center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E301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</w:t>
      </w:r>
      <w:r w:rsidRPr="00E30126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Порядок предоставления материалов на Конкурс</w:t>
      </w:r>
    </w:p>
    <w:p w:rsidR="00D33A2A" w:rsidRPr="00E30126" w:rsidRDefault="00D33A2A" w:rsidP="00D33A2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126">
        <w:rPr>
          <w:rFonts w:ascii="Times New Roman" w:hAnsi="Times New Roman" w:cs="Times New Roman"/>
          <w:color w:val="000000"/>
          <w:sz w:val="28"/>
          <w:szCs w:val="28"/>
        </w:rPr>
        <w:t>Материалы конкурса в электронной форме направляются на почту </w:t>
      </w:r>
      <w:hyperlink r:id="rId6" w:history="1">
        <w:r w:rsidRPr="00E30126">
          <w:rPr>
            <w:rStyle w:val="a9"/>
            <w:rFonts w:ascii="Times New Roman" w:hAnsi="Times New Roman" w:cs="Times New Roman"/>
            <w:b/>
            <w:bCs/>
            <w:color w:val="000000" w:themeColor="text1"/>
            <w:sz w:val="28"/>
          </w:rPr>
          <w:t>m</w:t>
        </w:r>
        <w:r w:rsidRPr="00E30126">
          <w:rPr>
            <w:rStyle w:val="a9"/>
            <w:rFonts w:ascii="Times New Roman" w:hAnsi="Times New Roman" w:cs="Times New Roman"/>
            <w:b/>
            <w:bCs/>
            <w:color w:val="000000" w:themeColor="text1"/>
            <w:sz w:val="28"/>
            <w:lang w:val="en-US"/>
          </w:rPr>
          <w:t>onitoringri</w:t>
        </w:r>
        <w:r w:rsidRPr="00E30126">
          <w:rPr>
            <w:rStyle w:val="a9"/>
            <w:rFonts w:ascii="Times New Roman" w:hAnsi="Times New Roman" w:cs="Times New Roman"/>
            <w:b/>
            <w:bCs/>
            <w:color w:val="000000" w:themeColor="text1"/>
            <w:sz w:val="28"/>
          </w:rPr>
          <w:t>@mail.ru</w:t>
        </w:r>
      </w:hyperlink>
      <w:r w:rsidRPr="00E30126">
        <w:rPr>
          <w:rFonts w:ascii="Times New Roman" w:hAnsi="Times New Roman" w:cs="Times New Roman"/>
          <w:b/>
          <w:bCs/>
          <w:color w:val="000000"/>
          <w:sz w:val="28"/>
        </w:rPr>
        <w:t xml:space="preserve">  </w:t>
      </w:r>
      <w:r w:rsidRPr="00E30126">
        <w:rPr>
          <w:rFonts w:ascii="Times New Roman" w:hAnsi="Times New Roman" w:cs="Times New Roman"/>
          <w:color w:val="000000"/>
          <w:sz w:val="28"/>
        </w:rPr>
        <w:t>в</w:t>
      </w:r>
      <w:r w:rsidRPr="00E30126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срок до </w:t>
      </w:r>
      <w:r w:rsidR="002D4C32" w:rsidRPr="002D4C32">
        <w:rPr>
          <w:rFonts w:ascii="Times New Roman" w:hAnsi="Times New Roman" w:cs="Times New Roman"/>
          <w:color w:val="000000"/>
          <w:sz w:val="28"/>
          <w:szCs w:val="28"/>
        </w:rPr>
        <w:t>25 сентября 2022  года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3A2A" w:rsidRPr="00E30126" w:rsidRDefault="00D33A2A" w:rsidP="00D33A2A">
      <w:pPr>
        <w:shd w:val="clear" w:color="auto" w:fill="FFFFFF"/>
        <w:spacing w:before="195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126">
        <w:rPr>
          <w:rFonts w:ascii="Times New Roman" w:hAnsi="Times New Roman" w:cs="Times New Roman"/>
          <w:color w:val="000000"/>
          <w:sz w:val="28"/>
          <w:szCs w:val="28"/>
        </w:rPr>
        <w:t>Оформление конкурсного материала осуществляется в соответствии с приложением к настоящему Положению.</w:t>
      </w:r>
    </w:p>
    <w:p w:rsidR="00D33A2A" w:rsidRPr="00E30126" w:rsidRDefault="00D33A2A" w:rsidP="00D33A2A">
      <w:pPr>
        <w:ind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3A2A" w:rsidRPr="00E30126" w:rsidRDefault="00D33A2A" w:rsidP="00E30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26">
        <w:rPr>
          <w:rFonts w:ascii="Times New Roman" w:hAnsi="Times New Roman" w:cs="Times New Roman"/>
          <w:b/>
          <w:sz w:val="28"/>
          <w:szCs w:val="28"/>
        </w:rPr>
        <w:t>5. Определение победителя</w:t>
      </w:r>
    </w:p>
    <w:p w:rsidR="00D33A2A" w:rsidRPr="00E30126" w:rsidRDefault="00D33A2A" w:rsidP="00D33A2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Конкурсной комиссии о победителе принимается открытым голосованием большинства присутствующих на засе</w:t>
      </w:r>
      <w:r w:rsidRPr="00E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дании членов Конкурсной комиссии и оформляется протоколом.</w:t>
      </w:r>
    </w:p>
    <w:p w:rsidR="00D33A2A" w:rsidRPr="00E30126" w:rsidRDefault="00D33A2A" w:rsidP="00D33A2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оказана содействия в реализации проекта.</w:t>
      </w: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40484D" w:rsidRDefault="0040484D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40484D" w:rsidRDefault="0040484D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40484D" w:rsidRDefault="0040484D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40484D" w:rsidRDefault="0040484D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40484D" w:rsidRDefault="0040484D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40484D" w:rsidRDefault="0040484D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697369" w:rsidRDefault="00697369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697369" w:rsidRDefault="00697369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697369" w:rsidRDefault="00697369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D33A2A" w:rsidRPr="00E30126" w:rsidRDefault="00D33A2A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E30126">
        <w:rPr>
          <w:sz w:val="28"/>
          <w:szCs w:val="28"/>
          <w:lang w:eastAsia="en-US"/>
        </w:rPr>
        <w:t xml:space="preserve">Заявка на участие в конкурсе </w:t>
      </w:r>
    </w:p>
    <w:p w:rsidR="00D33A2A" w:rsidRPr="00E30126" w:rsidRDefault="00E30126" w:rsidP="00D33A2A">
      <w:pPr>
        <w:pStyle w:val="a7"/>
        <w:shd w:val="clear" w:color="auto" w:fill="FFFFFF"/>
        <w:spacing w:before="0" w:beforeAutospacing="0" w:after="195" w:afterAutospacing="0"/>
        <w:jc w:val="center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  <w:lang w:eastAsia="en-US"/>
        </w:rPr>
        <w:t>по о</w:t>
      </w:r>
      <w:r w:rsidR="00D33A2A" w:rsidRPr="00E30126">
        <w:rPr>
          <w:rFonts w:eastAsia="Times New Roman"/>
          <w:bCs/>
          <w:color w:val="000000" w:themeColor="text1"/>
          <w:sz w:val="28"/>
          <w:szCs w:val="28"/>
        </w:rPr>
        <w:t>казани</w:t>
      </w:r>
      <w:r>
        <w:rPr>
          <w:rFonts w:eastAsia="Times New Roman"/>
          <w:bCs/>
          <w:color w:val="000000" w:themeColor="text1"/>
          <w:sz w:val="28"/>
          <w:szCs w:val="28"/>
        </w:rPr>
        <w:t>ю</w:t>
      </w:r>
      <w:r w:rsidR="00D33A2A" w:rsidRPr="00E30126">
        <w:rPr>
          <w:rFonts w:eastAsia="Times New Roman"/>
          <w:bCs/>
          <w:color w:val="000000" w:themeColor="text1"/>
          <w:sz w:val="28"/>
          <w:szCs w:val="28"/>
        </w:rPr>
        <w:t xml:space="preserve"> содействия в создании молодежных проектов  в социальных  сетях на антитеррористическую тематику</w:t>
      </w:r>
    </w:p>
    <w:p w:rsidR="00D33A2A" w:rsidRPr="00E30126" w:rsidRDefault="00D33A2A" w:rsidP="00D33A2A">
      <w:pPr>
        <w:pStyle w:val="a7"/>
        <w:shd w:val="clear" w:color="auto" w:fill="FFFFFF"/>
        <w:spacing w:before="0" w:beforeAutospacing="0" w:after="195" w:afterAutospacing="0"/>
        <w:jc w:val="center"/>
        <w:rPr>
          <w:rFonts w:eastAsia="Times New Roman"/>
          <w:bCs/>
          <w:color w:val="000000" w:themeColor="text1"/>
          <w:sz w:val="28"/>
          <w:szCs w:val="28"/>
        </w:rPr>
      </w:pP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</w:rPr>
      </w:pPr>
      <w:r w:rsidRPr="00E3012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126">
        <w:rPr>
          <w:rFonts w:ascii="Times New Roman" w:hAnsi="Times New Roman" w:cs="Times New Roman"/>
          <w:color w:val="000000"/>
          <w:sz w:val="24"/>
          <w:szCs w:val="24"/>
        </w:rPr>
        <w:t>(ФИО полностью)</w:t>
      </w: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</w:rPr>
      </w:pPr>
      <w:r w:rsidRPr="00E3012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126">
        <w:rPr>
          <w:rFonts w:ascii="Times New Roman" w:hAnsi="Times New Roman" w:cs="Times New Roman"/>
          <w:color w:val="000000"/>
          <w:sz w:val="24"/>
          <w:szCs w:val="24"/>
        </w:rPr>
        <w:t>Место работы, должность</w:t>
      </w: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</w:rPr>
      </w:pPr>
      <w:r w:rsidRPr="00E30126">
        <w:rPr>
          <w:rFonts w:ascii="Times New Roman" w:hAnsi="Times New Roman" w:cs="Times New Roman"/>
          <w:color w:val="000000"/>
        </w:rPr>
        <w:t>_______________________________________________________</w:t>
      </w: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126">
        <w:rPr>
          <w:rFonts w:ascii="Times New Roman" w:hAnsi="Times New Roman" w:cs="Times New Roman"/>
          <w:color w:val="000000"/>
          <w:sz w:val="24"/>
          <w:szCs w:val="24"/>
        </w:rPr>
        <w:t>Ссылка на интернет - ресурс</w:t>
      </w: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_________________________________________________________________ </w:t>
      </w: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126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информация: (ФИО контактного лица, электронный адрес, телефон).</w:t>
      </w:r>
    </w:p>
    <w:p w:rsidR="00D33A2A" w:rsidRPr="00E30126" w:rsidRDefault="00D33A2A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</w:rPr>
      </w:pPr>
      <w:r w:rsidRPr="00E30126">
        <w:rPr>
          <w:rFonts w:ascii="Times New Roman" w:hAnsi="Times New Roman" w:cs="Times New Roman"/>
          <w:color w:val="000000"/>
        </w:rPr>
        <w:t>«__</w:t>
      </w:r>
      <w:proofErr w:type="gramStart"/>
      <w:r w:rsidRPr="00E30126">
        <w:rPr>
          <w:rFonts w:ascii="Times New Roman" w:hAnsi="Times New Roman" w:cs="Times New Roman"/>
          <w:color w:val="000000"/>
        </w:rPr>
        <w:t>_»_</w:t>
      </w:r>
      <w:proofErr w:type="gramEnd"/>
      <w:r w:rsidRPr="00E30126">
        <w:rPr>
          <w:rFonts w:ascii="Times New Roman" w:hAnsi="Times New Roman" w:cs="Times New Roman"/>
          <w:color w:val="000000"/>
        </w:rPr>
        <w:t>_________ 202</w:t>
      </w:r>
      <w:r w:rsidR="00697369">
        <w:rPr>
          <w:rFonts w:ascii="Times New Roman" w:hAnsi="Times New Roman" w:cs="Times New Roman"/>
          <w:color w:val="000000"/>
        </w:rPr>
        <w:t>2</w:t>
      </w:r>
      <w:r w:rsidRPr="00E30126">
        <w:rPr>
          <w:rFonts w:ascii="Times New Roman" w:hAnsi="Times New Roman" w:cs="Times New Roman"/>
          <w:color w:val="000000"/>
        </w:rPr>
        <w:t xml:space="preserve"> г.</w:t>
      </w:r>
    </w:p>
    <w:p w:rsidR="00D33A2A" w:rsidRDefault="00D33A2A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6B6" w:rsidRDefault="0040484D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956B6" w:rsidRDefault="00C956B6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956B6" w:rsidSect="00914B6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7C93"/>
    <w:multiLevelType w:val="hybridMultilevel"/>
    <w:tmpl w:val="BCFA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8DD"/>
    <w:rsid w:val="000C4DAA"/>
    <w:rsid w:val="00211B52"/>
    <w:rsid w:val="00297DC1"/>
    <w:rsid w:val="002D4C32"/>
    <w:rsid w:val="003C29E5"/>
    <w:rsid w:val="0040484D"/>
    <w:rsid w:val="0047258D"/>
    <w:rsid w:val="004E4525"/>
    <w:rsid w:val="00591FCD"/>
    <w:rsid w:val="005B4F7E"/>
    <w:rsid w:val="00603932"/>
    <w:rsid w:val="00623315"/>
    <w:rsid w:val="0068702C"/>
    <w:rsid w:val="00697369"/>
    <w:rsid w:val="00812E80"/>
    <w:rsid w:val="009074C6"/>
    <w:rsid w:val="00914B60"/>
    <w:rsid w:val="0099499A"/>
    <w:rsid w:val="00A30CB1"/>
    <w:rsid w:val="00A822AB"/>
    <w:rsid w:val="00AF2ABA"/>
    <w:rsid w:val="00B6295D"/>
    <w:rsid w:val="00B71C18"/>
    <w:rsid w:val="00C956B6"/>
    <w:rsid w:val="00D33A2A"/>
    <w:rsid w:val="00D955C3"/>
    <w:rsid w:val="00DF24E2"/>
    <w:rsid w:val="00E041C6"/>
    <w:rsid w:val="00E30126"/>
    <w:rsid w:val="00E54917"/>
    <w:rsid w:val="00E71BBC"/>
    <w:rsid w:val="00E766A9"/>
    <w:rsid w:val="00E97102"/>
    <w:rsid w:val="00E97E52"/>
    <w:rsid w:val="00EB61AF"/>
    <w:rsid w:val="00F168DD"/>
    <w:rsid w:val="00F57018"/>
    <w:rsid w:val="00F84512"/>
    <w:rsid w:val="00FD122E"/>
    <w:rsid w:val="00FD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FF99"/>
  <w15:docId w15:val="{D44902C4-85E1-4F9D-A5E1-5DD4BABD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1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B60"/>
    <w:pPr>
      <w:spacing w:after="0" w:line="240" w:lineRule="auto"/>
    </w:pPr>
  </w:style>
  <w:style w:type="table" w:styleId="a4">
    <w:name w:val="Table Grid"/>
    <w:basedOn w:val="a1"/>
    <w:uiPriority w:val="39"/>
    <w:rsid w:val="003C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B6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61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E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D33A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33A2A"/>
    <w:rPr>
      <w:b/>
      <w:bCs/>
    </w:rPr>
  </w:style>
  <w:style w:type="character" w:styleId="a9">
    <w:name w:val="Hyperlink"/>
    <w:basedOn w:val="a0"/>
    <w:uiPriority w:val="99"/>
    <w:unhideWhenUsed/>
    <w:rsid w:val="00D33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nitoringr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C2D7-6CD6-4BE8-BF21-D5E56249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2021-05-31T13:42:00Z</cp:lastPrinted>
  <dcterms:created xsi:type="dcterms:W3CDTF">2019-09-04T12:16:00Z</dcterms:created>
  <dcterms:modified xsi:type="dcterms:W3CDTF">2022-09-19T08:39:00Z</dcterms:modified>
</cp:coreProperties>
</file>